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39" w:rsidRDefault="005E7539" w:rsidP="005E753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Sources:</w:t>
      </w:r>
    </w:p>
    <w:p w:rsidR="005E7539" w:rsidRDefault="005E7539" w:rsidP="005E753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 Committee of the Alumni Association. </w:t>
      </w:r>
      <w:r>
        <w:rPr>
          <w:rFonts w:ascii="Calibri" w:hAnsi="Calibri" w:cs="Calibri"/>
          <w:i/>
          <w:iCs/>
          <w:lang w:val="en"/>
        </w:rPr>
        <w:t>A History of Haverford College: For the First Sixty Years of Its Existence.</w:t>
      </w:r>
      <w:r>
        <w:rPr>
          <w:rFonts w:ascii="Calibri" w:hAnsi="Calibri" w:cs="Calibri"/>
          <w:lang w:val="en"/>
        </w:rPr>
        <w:t xml:space="preserve"> Philadelphia: Porter &amp; Coates, 1892. Print. (In-text citations: </w:t>
      </w:r>
      <w:proofErr w:type="spellStart"/>
      <w:r>
        <w:rPr>
          <w:rFonts w:ascii="Calibri" w:hAnsi="Calibri" w:cs="Calibri"/>
          <w:lang w:val="en"/>
        </w:rPr>
        <w:t>HoHC</w:t>
      </w:r>
      <w:proofErr w:type="spellEnd"/>
      <w:r>
        <w:rPr>
          <w:rFonts w:ascii="Calibri" w:hAnsi="Calibri" w:cs="Calibri"/>
          <w:lang w:val="en"/>
        </w:rPr>
        <w:t>)</w:t>
      </w:r>
    </w:p>
    <w:p w:rsidR="005E7539" w:rsidRDefault="005E7539" w:rsidP="005E753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Dye </w:t>
      </w:r>
      <w:proofErr w:type="spellStart"/>
      <w:r>
        <w:rPr>
          <w:rFonts w:ascii="Calibri" w:hAnsi="Calibri" w:cs="Calibri"/>
          <w:lang w:val="en"/>
        </w:rPr>
        <w:t>Gussow</w:t>
      </w:r>
      <w:proofErr w:type="spellEnd"/>
      <w:r>
        <w:rPr>
          <w:rFonts w:ascii="Calibri" w:hAnsi="Calibri" w:cs="Calibri"/>
          <w:lang w:val="en"/>
        </w:rPr>
        <w:t xml:space="preserve">, Joan. "The Real Story of O." 2011. </w:t>
      </w:r>
      <w:r>
        <w:rPr>
          <w:rFonts w:ascii="Calibri" w:hAnsi="Calibri" w:cs="Calibri"/>
          <w:i/>
          <w:iCs/>
          <w:lang w:val="en"/>
        </w:rPr>
        <w:t>Food, Ethics, and Society.</w:t>
      </w:r>
      <w:r>
        <w:rPr>
          <w:rFonts w:ascii="Calibri" w:hAnsi="Calibri" w:cs="Calibri"/>
          <w:lang w:val="en"/>
        </w:rPr>
        <w:t xml:space="preserve"> Comp. Anne Barnhill, Mark </w:t>
      </w:r>
      <w:proofErr w:type="spellStart"/>
      <w:r>
        <w:rPr>
          <w:rFonts w:ascii="Calibri" w:hAnsi="Calibri" w:cs="Calibri"/>
          <w:lang w:val="en"/>
        </w:rPr>
        <w:t>Budolfson</w:t>
      </w:r>
      <w:proofErr w:type="spellEnd"/>
      <w:r>
        <w:rPr>
          <w:rFonts w:ascii="Calibri" w:hAnsi="Calibri" w:cs="Calibri"/>
          <w:lang w:val="en"/>
        </w:rPr>
        <w:t>, and Tyler Doggett. New York: Oxford U Press, 2017. 480-81. Print.</w:t>
      </w:r>
    </w:p>
    <w:p w:rsidR="005E7539" w:rsidRDefault="005E7539" w:rsidP="005E753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Haverford College Special Collections Library</w:t>
      </w:r>
    </w:p>
    <w:p w:rsidR="005E7539" w:rsidRDefault="005E7539" w:rsidP="005E753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Thiele, Grace</w:t>
      </w:r>
      <w:r>
        <w:rPr>
          <w:rFonts w:ascii="Calibri" w:hAnsi="Calibri" w:cs="Calibri"/>
          <w:i/>
          <w:iCs/>
          <w:lang w:val="en"/>
        </w:rPr>
        <w:t xml:space="preserve">. Haverford </w:t>
      </w:r>
      <w:proofErr w:type="spellStart"/>
      <w:r>
        <w:rPr>
          <w:rFonts w:ascii="Calibri" w:hAnsi="Calibri" w:cs="Calibri"/>
          <w:i/>
          <w:iCs/>
          <w:lang w:val="en"/>
        </w:rPr>
        <w:t>Loganian</w:t>
      </w:r>
      <w:proofErr w:type="spellEnd"/>
      <w:r>
        <w:rPr>
          <w:rFonts w:ascii="Calibri" w:hAnsi="Calibri" w:cs="Calibri"/>
          <w:i/>
          <w:iCs/>
          <w:lang w:val="en"/>
        </w:rPr>
        <w:t xml:space="preserve"> Society Records</w:t>
      </w:r>
      <w:r>
        <w:rPr>
          <w:rFonts w:ascii="Calibri" w:hAnsi="Calibri" w:cs="Calibri"/>
          <w:lang w:val="en"/>
        </w:rPr>
        <w:t xml:space="preserve">. Haverford: Haverford College Special Collections, 24 May 2016. Finding Aid. </w:t>
      </w:r>
      <w:hyperlink r:id="rId4" w:history="1">
        <w:r>
          <w:rPr>
            <w:rFonts w:ascii="Calibri" w:hAnsi="Calibri" w:cs="Calibri"/>
            <w:lang w:val="en"/>
          </w:rPr>
          <w:t>http://library.haverford.edu/file-id-1838</w:t>
        </w:r>
      </w:hyperlink>
    </w:p>
    <w:p w:rsidR="005E7539" w:rsidRDefault="005E7539" w:rsidP="005E753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Van </w:t>
      </w:r>
      <w:proofErr w:type="spellStart"/>
      <w:r>
        <w:rPr>
          <w:rFonts w:ascii="Calibri" w:hAnsi="Calibri" w:cs="Calibri"/>
          <w:lang w:val="en"/>
        </w:rPr>
        <w:t>Artsdalen</w:t>
      </w:r>
      <w:proofErr w:type="spellEnd"/>
      <w:r>
        <w:rPr>
          <w:rFonts w:ascii="Calibri" w:hAnsi="Calibri" w:cs="Calibri"/>
          <w:lang w:val="en"/>
        </w:rPr>
        <w:t xml:space="preserve">, Martha J. </w:t>
      </w:r>
      <w:r>
        <w:rPr>
          <w:rFonts w:ascii="Calibri" w:hAnsi="Calibri" w:cs="Calibri"/>
          <w:i/>
          <w:iCs/>
          <w:lang w:val="en"/>
        </w:rPr>
        <w:t>Haverford College Arboretum</w:t>
      </w:r>
      <w:r>
        <w:rPr>
          <w:rFonts w:ascii="Calibri" w:hAnsi="Calibri" w:cs="Calibri"/>
          <w:lang w:val="en"/>
        </w:rPr>
        <w:t>. Charleston, SC: Arcadia Publishing, 2016. Print.</w:t>
      </w:r>
    </w:p>
    <w:p w:rsidR="005E7539" w:rsidRDefault="005E7539" w:rsidP="005E753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en"/>
        </w:rPr>
      </w:pPr>
    </w:p>
    <w:p w:rsidR="005E7539" w:rsidRDefault="005E7539" w:rsidP="005E753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Photo Citations: </w:t>
      </w:r>
    </w:p>
    <w:p w:rsidR="005E7539" w:rsidRDefault="005E7539" w:rsidP="005E753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Greenhouse 1838, Greenhouse Arch, Greenhouse 1968, Greenhouse 1994 - Van </w:t>
      </w:r>
      <w:proofErr w:type="spellStart"/>
      <w:r>
        <w:rPr>
          <w:rFonts w:ascii="Calibri" w:hAnsi="Calibri" w:cs="Calibri"/>
          <w:lang w:val="en"/>
        </w:rPr>
        <w:t>Artsdalen</w:t>
      </w:r>
      <w:proofErr w:type="spellEnd"/>
      <w:r>
        <w:rPr>
          <w:rFonts w:ascii="Calibri" w:hAnsi="Calibri" w:cs="Calibri"/>
          <w:lang w:val="en"/>
        </w:rPr>
        <w:t xml:space="preserve">, Martha J. </w:t>
      </w:r>
      <w:r>
        <w:rPr>
          <w:rFonts w:ascii="Calibri" w:hAnsi="Calibri" w:cs="Calibri"/>
          <w:i/>
          <w:iCs/>
          <w:lang w:val="en"/>
        </w:rPr>
        <w:t>Haverford College Arboretum</w:t>
      </w:r>
      <w:r>
        <w:rPr>
          <w:rFonts w:ascii="Calibri" w:hAnsi="Calibri" w:cs="Calibri"/>
          <w:lang w:val="en"/>
        </w:rPr>
        <w:t>. Charleston, SC: Arcadia Publishing, 2016. Print.</w:t>
      </w:r>
    </w:p>
    <w:p w:rsidR="005E7539" w:rsidRDefault="005E7539" w:rsidP="005E753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Greenhouse 2016 – Patrick Montero - </w:t>
      </w:r>
      <w:hyperlink r:id="rId5" w:history="1">
        <w:r>
          <w:rPr>
            <w:rFonts w:ascii="Calibri" w:hAnsi="Calibri" w:cs="Calibri"/>
            <w:lang w:val="en"/>
          </w:rPr>
          <w:t>https://www.haverford.edu/home/2016-07-18-000000/haverfarm-greenhouse</w:t>
        </w:r>
      </w:hyperlink>
    </w:p>
    <w:p w:rsidR="003C4AA6" w:rsidRDefault="005E7539">
      <w:bookmarkStart w:id="0" w:name="_GoBack"/>
      <w:bookmarkEnd w:id="0"/>
    </w:p>
    <w:sectPr w:rsidR="003C4AA6" w:rsidSect="00AF32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39"/>
    <w:rsid w:val="000B7A81"/>
    <w:rsid w:val="005A43A8"/>
    <w:rsid w:val="005E7539"/>
    <w:rsid w:val="00A70BF9"/>
    <w:rsid w:val="00D87F90"/>
    <w:rsid w:val="00E22C72"/>
    <w:rsid w:val="00F9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F1F4A-BDE2-40ED-92F1-3BB6EDEB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averford.edu/home/2016-07-18-000000/haverfarm-greenhouse" TargetMode="External"/><Relationship Id="rId4" Type="http://schemas.openxmlformats.org/officeDocument/2006/relationships/hyperlink" Target="http://library.haverford.edu/file-id-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 Fitzpatrick</dc:creator>
  <cp:keywords/>
  <dc:description/>
  <cp:lastModifiedBy>Mairin Fitzpatrick</cp:lastModifiedBy>
  <cp:revision>1</cp:revision>
  <dcterms:created xsi:type="dcterms:W3CDTF">2017-05-01T17:35:00Z</dcterms:created>
  <dcterms:modified xsi:type="dcterms:W3CDTF">2017-05-01T17:36:00Z</dcterms:modified>
</cp:coreProperties>
</file>