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DE" w:rsidRPr="00553ED3" w:rsidRDefault="00EC65DE" w:rsidP="00EC65DE">
      <w:pPr>
        <w:spacing w:line="480" w:lineRule="auto"/>
        <w:rPr>
          <w:b/>
        </w:rPr>
      </w:pPr>
      <w:r>
        <w:rPr>
          <w:b/>
        </w:rPr>
        <w:t>References:</w:t>
      </w:r>
    </w:p>
    <w:p w:rsidR="00EC65DE" w:rsidRDefault="00EC65DE" w:rsidP="00EC65DE">
      <w:pPr>
        <w:pStyle w:val="ListParagraph"/>
        <w:numPr>
          <w:ilvl w:val="0"/>
          <w:numId w:val="1"/>
        </w:numPr>
        <w:spacing w:line="480" w:lineRule="auto"/>
      </w:pPr>
      <w:r>
        <w:t xml:space="preserve"> Adelman-Sil, E., Cvitkovik, A., McAlear, Z., Warner-Evans, M. “Good Food Resolution – Proposed Plenary Resolution, Spring 2016”</w:t>
      </w:r>
    </w:p>
    <w:p w:rsidR="00EC65DE" w:rsidRDefault="00EC65DE" w:rsidP="00EC65DE">
      <w:pPr>
        <w:pStyle w:val="ListParagraph"/>
        <w:numPr>
          <w:ilvl w:val="0"/>
          <w:numId w:val="1"/>
        </w:numPr>
        <w:spacing w:line="480" w:lineRule="auto"/>
      </w:pPr>
      <w:r>
        <w:t xml:space="preserve">Real Food Challenge. “About Real Food Challenge.” Retrieved 23 April 2017 from </w:t>
      </w:r>
      <w:r w:rsidRPr="00F403E0">
        <w:t>http://realfoodchallenge.org/about-real-food-challenge</w:t>
      </w:r>
    </w:p>
    <w:p w:rsidR="00EC65DE" w:rsidRDefault="00EC65DE" w:rsidP="00EC65DE">
      <w:pPr>
        <w:pStyle w:val="ListParagraph"/>
        <w:numPr>
          <w:ilvl w:val="0"/>
          <w:numId w:val="1"/>
        </w:numPr>
        <w:spacing w:line="480" w:lineRule="auto"/>
      </w:pPr>
      <w:r>
        <w:t>Interview with Amelia Keyser-Gibson ‘18, ETHOS member. 21 April 2017.</w:t>
      </w:r>
    </w:p>
    <w:p w:rsidR="00EC65DE" w:rsidRDefault="00EC65DE" w:rsidP="00EC65DE">
      <w:pPr>
        <w:pStyle w:val="ListParagraph"/>
        <w:numPr>
          <w:ilvl w:val="0"/>
          <w:numId w:val="1"/>
        </w:numPr>
        <w:spacing w:line="480" w:lineRule="auto"/>
      </w:pPr>
      <w:r>
        <w:t xml:space="preserve">Raber, R. (2016). “Good Food at Plenary.” Haverford Headlines. Retrieved 23 April 2017 from </w:t>
      </w:r>
      <w:r w:rsidRPr="00553ED3">
        <w:t>https://blogs.haverford.edu/haverblog/2016/02/25/good-food-at-plenary/</w:t>
      </w:r>
    </w:p>
    <w:p w:rsidR="00EC65DE" w:rsidRDefault="00EC65DE" w:rsidP="00EC65DE">
      <w:pPr>
        <w:pStyle w:val="ListParagraph"/>
        <w:numPr>
          <w:ilvl w:val="0"/>
          <w:numId w:val="1"/>
        </w:numPr>
        <w:spacing w:line="480" w:lineRule="auto"/>
      </w:pPr>
      <w:r>
        <w:t xml:space="preserve">Raber, R. (2016). “Club Life: Ethical Food with Ethos.” Haverford Headlines. Retrieved 23 April 2017 from </w:t>
      </w:r>
      <w:r w:rsidRPr="00F403E0">
        <w:t>https://blogs.haverford.edu/haverblog/</w:t>
      </w:r>
      <w:r>
        <w:t xml:space="preserve"> </w:t>
      </w:r>
      <w:r w:rsidRPr="00F403E0">
        <w:t>2016/03/07/ethical-food-with-ethos/</w:t>
      </w:r>
    </w:p>
    <w:p w:rsidR="00EC65DE" w:rsidRPr="00033C27" w:rsidRDefault="00EC65DE" w:rsidP="00EC65DE">
      <w:pPr>
        <w:pStyle w:val="ListParagraph"/>
        <w:numPr>
          <w:ilvl w:val="0"/>
          <w:numId w:val="1"/>
        </w:numPr>
        <w:spacing w:line="480" w:lineRule="auto"/>
      </w:pPr>
      <w:r>
        <w:t xml:space="preserve">Real Food Challenge. “Real Food Guide 2.0.” Retrieved 21 April 2017 from </w:t>
      </w:r>
      <w:r w:rsidRPr="005B7EFE">
        <w:t>https://drive.google.com/file/d/0B6v50E7ehNu5N29pSDNDR0hQQVJYOFhqMXBwb0lDWkhfb0Fv/view?ts=58fa244c</w:t>
      </w:r>
    </w:p>
    <w:p w:rsidR="00EC65DE" w:rsidRDefault="00EC65DE">
      <w:bookmarkStart w:id="0" w:name="_GoBack"/>
      <w:bookmarkEnd w:id="0"/>
    </w:p>
    <w:sectPr w:rsidR="00EC65DE" w:rsidSect="00763653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2E" w:rsidRDefault="00EC65DE" w:rsidP="007A27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B2E" w:rsidRDefault="00EC65DE" w:rsidP="007A27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2E" w:rsidRDefault="00EC65DE" w:rsidP="007A27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6B2E" w:rsidRDefault="00EC65DE" w:rsidP="007A27C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5FEF"/>
    <w:multiLevelType w:val="hybridMultilevel"/>
    <w:tmpl w:val="4528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DE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8C1F6-B9C6-44DB-84C7-3CFB7AB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D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SCCM2012-14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Fitzpatrick</dc:creator>
  <cp:keywords/>
  <dc:description/>
  <cp:lastModifiedBy>Mairin Fitzpatrick</cp:lastModifiedBy>
  <cp:revision>1</cp:revision>
  <dcterms:created xsi:type="dcterms:W3CDTF">2017-05-01T01:38:00Z</dcterms:created>
  <dcterms:modified xsi:type="dcterms:W3CDTF">2017-05-01T01:39:00Z</dcterms:modified>
</cp:coreProperties>
</file>