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B1402" w14:textId="302F26A7" w:rsidR="00E26AB4" w:rsidRDefault="00717184" w:rsidP="00507342">
      <w:pPr>
        <w:spacing w:line="240" w:lineRule="auto"/>
        <w:rPr>
          <w:rFonts w:ascii="Times New Roman" w:hAnsi="Times New Roman" w:cs="Times New Roman"/>
          <w:sz w:val="24"/>
          <w:szCs w:val="24"/>
        </w:rPr>
      </w:pPr>
      <w:r>
        <w:rPr>
          <w:rFonts w:ascii="Times New Roman" w:hAnsi="Times New Roman" w:cs="Times New Roman"/>
          <w:sz w:val="24"/>
          <w:szCs w:val="24"/>
        </w:rPr>
        <w:t>Rina Rosnow</w:t>
      </w:r>
    </w:p>
    <w:p w14:paraId="1BEA9E2D" w14:textId="73E4CA37" w:rsidR="00717184" w:rsidRDefault="00717184" w:rsidP="00507342">
      <w:pPr>
        <w:spacing w:line="240" w:lineRule="auto"/>
        <w:rPr>
          <w:rFonts w:ascii="Times New Roman" w:hAnsi="Times New Roman" w:cs="Times New Roman"/>
          <w:sz w:val="24"/>
          <w:szCs w:val="24"/>
        </w:rPr>
      </w:pPr>
      <w:r>
        <w:rPr>
          <w:rFonts w:ascii="Times New Roman" w:hAnsi="Times New Roman" w:cs="Times New Roman"/>
          <w:sz w:val="24"/>
          <w:szCs w:val="24"/>
        </w:rPr>
        <w:t>Samantha Noll</w:t>
      </w:r>
    </w:p>
    <w:p w14:paraId="2B2E928C" w14:textId="1801B6C9" w:rsidR="00717184" w:rsidRDefault="00717184" w:rsidP="00507342">
      <w:pPr>
        <w:spacing w:line="240" w:lineRule="auto"/>
        <w:rPr>
          <w:rFonts w:ascii="Times New Roman" w:hAnsi="Times New Roman" w:cs="Times New Roman"/>
          <w:sz w:val="24"/>
          <w:szCs w:val="24"/>
        </w:rPr>
      </w:pPr>
      <w:r>
        <w:rPr>
          <w:rFonts w:ascii="Times New Roman" w:hAnsi="Times New Roman" w:cs="Times New Roman"/>
          <w:sz w:val="24"/>
          <w:szCs w:val="24"/>
        </w:rPr>
        <w:t>Food Bioethics</w:t>
      </w:r>
    </w:p>
    <w:p w14:paraId="14CDF452" w14:textId="550C75F9" w:rsidR="00717184" w:rsidRDefault="00717184" w:rsidP="00507342">
      <w:pPr>
        <w:spacing w:line="240" w:lineRule="auto"/>
        <w:rPr>
          <w:rFonts w:ascii="Times New Roman" w:hAnsi="Times New Roman" w:cs="Times New Roman"/>
          <w:sz w:val="24"/>
          <w:szCs w:val="24"/>
        </w:rPr>
      </w:pPr>
      <w:r>
        <w:rPr>
          <w:rFonts w:ascii="Times New Roman" w:hAnsi="Times New Roman" w:cs="Times New Roman"/>
          <w:sz w:val="24"/>
          <w:szCs w:val="24"/>
        </w:rPr>
        <w:t>April 25</w:t>
      </w:r>
      <w:r w:rsidRPr="00717184">
        <w:rPr>
          <w:rFonts w:ascii="Times New Roman" w:hAnsi="Times New Roman" w:cs="Times New Roman"/>
          <w:sz w:val="24"/>
          <w:szCs w:val="24"/>
          <w:vertAlign w:val="superscript"/>
        </w:rPr>
        <w:t>th</w:t>
      </w:r>
      <w:r>
        <w:rPr>
          <w:rFonts w:ascii="Times New Roman" w:hAnsi="Times New Roman" w:cs="Times New Roman"/>
          <w:sz w:val="24"/>
          <w:szCs w:val="24"/>
        </w:rPr>
        <w:t>, 2017</w:t>
      </w:r>
    </w:p>
    <w:p w14:paraId="5A16B7BC" w14:textId="7E3C0669" w:rsidR="00717184" w:rsidRDefault="009D106F" w:rsidP="00717184">
      <w:pPr>
        <w:jc w:val="center"/>
        <w:rPr>
          <w:rFonts w:ascii="Times New Roman" w:hAnsi="Times New Roman" w:cs="Times New Roman"/>
          <w:sz w:val="24"/>
          <w:szCs w:val="24"/>
        </w:rPr>
      </w:pPr>
      <w:r>
        <w:rPr>
          <w:rFonts w:ascii="Times New Roman" w:hAnsi="Times New Roman" w:cs="Times New Roman"/>
          <w:sz w:val="24"/>
          <w:szCs w:val="24"/>
        </w:rPr>
        <w:t xml:space="preserve">The Social Code in </w:t>
      </w:r>
      <w:r w:rsidR="00717184">
        <w:rPr>
          <w:rFonts w:ascii="Times New Roman" w:hAnsi="Times New Roman" w:cs="Times New Roman"/>
          <w:sz w:val="24"/>
          <w:szCs w:val="24"/>
        </w:rPr>
        <w:t>Food Spaces on Campus</w:t>
      </w:r>
    </w:p>
    <w:p w14:paraId="20F526EF" w14:textId="53296485" w:rsidR="009D106F" w:rsidRDefault="001D753D" w:rsidP="001455A9">
      <w:pPr>
        <w:widowControl w:val="0"/>
        <w:ind w:firstLine="720"/>
        <w:rPr>
          <w:rFonts w:ascii="Times New Roman" w:hAnsi="Times New Roman" w:cs="Times New Roman"/>
          <w:sz w:val="24"/>
          <w:szCs w:val="24"/>
        </w:rPr>
      </w:pPr>
      <w:bookmarkStart w:id="0" w:name="_GoBack"/>
      <w:r>
        <w:rPr>
          <w:rFonts w:ascii="Times New Roman" w:hAnsi="Times New Roman" w:cs="Times New Roman"/>
          <w:sz w:val="24"/>
          <w:szCs w:val="24"/>
        </w:rPr>
        <w:t xml:space="preserve">At many of the recent </w:t>
      </w:r>
      <w:r w:rsidR="00692FB1">
        <w:rPr>
          <w:rFonts w:ascii="Times New Roman" w:hAnsi="Times New Roman" w:cs="Times New Roman"/>
          <w:sz w:val="24"/>
          <w:szCs w:val="24"/>
        </w:rPr>
        <w:t xml:space="preserve">Haverford events </w:t>
      </w:r>
      <w:r>
        <w:rPr>
          <w:rFonts w:ascii="Times New Roman" w:hAnsi="Times New Roman" w:cs="Times New Roman"/>
          <w:sz w:val="24"/>
          <w:szCs w:val="24"/>
        </w:rPr>
        <w:t>centered aroun</w:t>
      </w:r>
      <w:r w:rsidR="00692FB1">
        <w:rPr>
          <w:rFonts w:ascii="Times New Roman" w:hAnsi="Times New Roman" w:cs="Times New Roman"/>
          <w:sz w:val="24"/>
          <w:szCs w:val="24"/>
        </w:rPr>
        <w:t>d issues such as race and socio</w:t>
      </w:r>
      <w:r>
        <w:rPr>
          <w:rFonts w:ascii="Times New Roman" w:hAnsi="Times New Roman" w:cs="Times New Roman"/>
          <w:sz w:val="24"/>
          <w:szCs w:val="24"/>
        </w:rPr>
        <w:t xml:space="preserve">economic </w:t>
      </w:r>
      <w:r w:rsidR="004A526C">
        <w:rPr>
          <w:rFonts w:ascii="Times New Roman" w:hAnsi="Times New Roman" w:cs="Times New Roman"/>
          <w:sz w:val="24"/>
          <w:szCs w:val="24"/>
        </w:rPr>
        <w:t>differences on campus</w:t>
      </w:r>
      <w:r w:rsidR="001E53F4">
        <w:rPr>
          <w:rFonts w:ascii="Times New Roman" w:hAnsi="Times New Roman" w:cs="Times New Roman"/>
          <w:sz w:val="24"/>
          <w:szCs w:val="24"/>
        </w:rPr>
        <w:t xml:space="preserve"> </w:t>
      </w:r>
      <w:r w:rsidR="009D106F">
        <w:rPr>
          <w:rFonts w:ascii="Times New Roman" w:hAnsi="Times New Roman" w:cs="Times New Roman"/>
          <w:sz w:val="24"/>
          <w:szCs w:val="24"/>
        </w:rPr>
        <w:t xml:space="preserve">such as We Speak and We’re Not Here to Say Thank You, </w:t>
      </w:r>
      <w:r w:rsidR="001E53F4">
        <w:rPr>
          <w:rFonts w:ascii="Times New Roman" w:hAnsi="Times New Roman" w:cs="Times New Roman"/>
          <w:sz w:val="24"/>
          <w:szCs w:val="24"/>
        </w:rPr>
        <w:t>the topic of</w:t>
      </w:r>
      <w:r w:rsidR="009D106F">
        <w:rPr>
          <w:rFonts w:ascii="Times New Roman" w:hAnsi="Times New Roman" w:cs="Times New Roman"/>
          <w:sz w:val="24"/>
          <w:szCs w:val="24"/>
        </w:rPr>
        <w:t xml:space="preserve"> disrespect for</w:t>
      </w:r>
      <w:r w:rsidR="001E53F4">
        <w:rPr>
          <w:rFonts w:ascii="Times New Roman" w:hAnsi="Times New Roman" w:cs="Times New Roman"/>
          <w:sz w:val="24"/>
          <w:szCs w:val="24"/>
        </w:rPr>
        <w:t xml:space="preserve"> food spaces on campus has been raised numerous times. </w:t>
      </w:r>
      <w:r w:rsidR="009D106F">
        <w:rPr>
          <w:rFonts w:ascii="Times New Roman" w:hAnsi="Times New Roman" w:cs="Times New Roman"/>
          <w:sz w:val="24"/>
          <w:szCs w:val="24"/>
        </w:rPr>
        <w:t>Many of the concerns raised were regarding the messes left in the D</w:t>
      </w:r>
      <w:r w:rsidR="001E555B">
        <w:rPr>
          <w:rFonts w:ascii="Times New Roman" w:hAnsi="Times New Roman" w:cs="Times New Roman"/>
          <w:sz w:val="24"/>
          <w:szCs w:val="24"/>
        </w:rPr>
        <w:t xml:space="preserve">ining </w:t>
      </w:r>
      <w:r w:rsidR="009D106F">
        <w:rPr>
          <w:rFonts w:ascii="Times New Roman" w:hAnsi="Times New Roman" w:cs="Times New Roman"/>
          <w:sz w:val="24"/>
          <w:szCs w:val="24"/>
        </w:rPr>
        <w:t>C</w:t>
      </w:r>
      <w:r w:rsidR="001E555B">
        <w:rPr>
          <w:rFonts w:ascii="Times New Roman" w:hAnsi="Times New Roman" w:cs="Times New Roman"/>
          <w:sz w:val="24"/>
          <w:szCs w:val="24"/>
        </w:rPr>
        <w:t>enter</w:t>
      </w:r>
      <w:r w:rsidR="009D106F">
        <w:rPr>
          <w:rFonts w:ascii="Times New Roman" w:hAnsi="Times New Roman" w:cs="Times New Roman"/>
          <w:sz w:val="24"/>
          <w:szCs w:val="24"/>
        </w:rPr>
        <w:t xml:space="preserve"> and Coop as well as the </w:t>
      </w:r>
      <w:r w:rsidR="000B4125">
        <w:rPr>
          <w:rFonts w:ascii="Times New Roman" w:hAnsi="Times New Roman" w:cs="Times New Roman"/>
          <w:sz w:val="24"/>
          <w:szCs w:val="24"/>
        </w:rPr>
        <w:t xml:space="preserve">power dynamics that exist between those who work at these establishments and the students who dine there. </w:t>
      </w:r>
      <w:r w:rsidR="009D106F">
        <w:rPr>
          <w:rFonts w:ascii="Times New Roman" w:hAnsi="Times New Roman" w:cs="Times New Roman"/>
          <w:sz w:val="24"/>
          <w:szCs w:val="24"/>
        </w:rPr>
        <w:t>While some of the</w:t>
      </w:r>
      <w:r w:rsidR="000B4125">
        <w:rPr>
          <w:rFonts w:ascii="Times New Roman" w:hAnsi="Times New Roman" w:cs="Times New Roman"/>
          <w:sz w:val="24"/>
          <w:szCs w:val="24"/>
        </w:rPr>
        <w:t>se</w:t>
      </w:r>
      <w:r w:rsidR="009D106F">
        <w:rPr>
          <w:rFonts w:ascii="Times New Roman" w:hAnsi="Times New Roman" w:cs="Times New Roman"/>
          <w:sz w:val="24"/>
          <w:szCs w:val="24"/>
        </w:rPr>
        <w:t xml:space="preserve"> issues were </w:t>
      </w:r>
      <w:r w:rsidR="00692FB1">
        <w:rPr>
          <w:rFonts w:ascii="Times New Roman" w:hAnsi="Times New Roman" w:cs="Times New Roman"/>
          <w:sz w:val="24"/>
          <w:szCs w:val="24"/>
        </w:rPr>
        <w:t>discussed</w:t>
      </w:r>
      <w:r w:rsidR="009D106F">
        <w:rPr>
          <w:rFonts w:ascii="Times New Roman" w:hAnsi="Times New Roman" w:cs="Times New Roman"/>
          <w:sz w:val="24"/>
          <w:szCs w:val="24"/>
        </w:rPr>
        <w:t xml:space="preserve"> at </w:t>
      </w:r>
      <w:r w:rsidR="00692FB1">
        <w:rPr>
          <w:rFonts w:ascii="Times New Roman" w:hAnsi="Times New Roman" w:cs="Times New Roman"/>
          <w:sz w:val="24"/>
          <w:szCs w:val="24"/>
        </w:rPr>
        <w:t>these</w:t>
      </w:r>
      <w:r w:rsidR="009D106F">
        <w:rPr>
          <w:rFonts w:ascii="Times New Roman" w:hAnsi="Times New Roman" w:cs="Times New Roman"/>
          <w:sz w:val="24"/>
          <w:szCs w:val="24"/>
        </w:rPr>
        <w:t xml:space="preserve"> events, the topic does not generally receive much attention. Yet, there are only a few food spaces on campus, so they </w:t>
      </w:r>
      <w:r w:rsidR="000B4125">
        <w:rPr>
          <w:rFonts w:ascii="Times New Roman" w:hAnsi="Times New Roman" w:cs="Times New Roman"/>
          <w:sz w:val="24"/>
          <w:szCs w:val="24"/>
        </w:rPr>
        <w:t>play a vital role in shaping</w:t>
      </w:r>
      <w:r w:rsidR="009D106F">
        <w:rPr>
          <w:rFonts w:ascii="Times New Roman" w:hAnsi="Times New Roman" w:cs="Times New Roman"/>
          <w:sz w:val="24"/>
          <w:szCs w:val="24"/>
        </w:rPr>
        <w:t xml:space="preserve"> the Haverford community. The dynamics in these spaces are heavily influenced by the specific role</w:t>
      </w:r>
      <w:r w:rsidR="000B4125">
        <w:rPr>
          <w:rFonts w:ascii="Times New Roman" w:hAnsi="Times New Roman" w:cs="Times New Roman"/>
          <w:sz w:val="24"/>
          <w:szCs w:val="24"/>
        </w:rPr>
        <w:t>s</w:t>
      </w:r>
      <w:r w:rsidR="009D106F">
        <w:rPr>
          <w:rFonts w:ascii="Times New Roman" w:hAnsi="Times New Roman" w:cs="Times New Roman"/>
          <w:sz w:val="24"/>
          <w:szCs w:val="24"/>
        </w:rPr>
        <w:t xml:space="preserve"> of student workers </w:t>
      </w:r>
      <w:r w:rsidR="000B4125">
        <w:rPr>
          <w:rFonts w:ascii="Times New Roman" w:hAnsi="Times New Roman" w:cs="Times New Roman"/>
          <w:sz w:val="24"/>
          <w:szCs w:val="24"/>
        </w:rPr>
        <w:t>and</w:t>
      </w:r>
      <w:r w:rsidR="009D106F">
        <w:rPr>
          <w:rFonts w:ascii="Times New Roman" w:hAnsi="Times New Roman" w:cs="Times New Roman"/>
          <w:sz w:val="24"/>
          <w:szCs w:val="24"/>
        </w:rPr>
        <w:t xml:space="preserve"> the staff in the D</w:t>
      </w:r>
      <w:r w:rsidR="006316F8">
        <w:rPr>
          <w:rFonts w:ascii="Times New Roman" w:hAnsi="Times New Roman" w:cs="Times New Roman"/>
          <w:sz w:val="24"/>
          <w:szCs w:val="24"/>
        </w:rPr>
        <w:t xml:space="preserve">ining </w:t>
      </w:r>
      <w:r w:rsidR="009D106F">
        <w:rPr>
          <w:rFonts w:ascii="Times New Roman" w:hAnsi="Times New Roman" w:cs="Times New Roman"/>
          <w:sz w:val="24"/>
          <w:szCs w:val="24"/>
        </w:rPr>
        <w:t>C</w:t>
      </w:r>
      <w:r w:rsidR="006316F8">
        <w:rPr>
          <w:rFonts w:ascii="Times New Roman" w:hAnsi="Times New Roman" w:cs="Times New Roman"/>
          <w:sz w:val="24"/>
          <w:szCs w:val="24"/>
        </w:rPr>
        <w:t>enter</w:t>
      </w:r>
      <w:r w:rsidR="009D106F">
        <w:rPr>
          <w:rFonts w:ascii="Times New Roman" w:hAnsi="Times New Roman" w:cs="Times New Roman"/>
          <w:sz w:val="24"/>
          <w:szCs w:val="24"/>
        </w:rPr>
        <w:t xml:space="preserve"> and Coop, the demographics of those who work food jobs on campus, and the public image of the food industry.</w:t>
      </w:r>
    </w:p>
    <w:bookmarkEnd w:id="0"/>
    <w:p w14:paraId="58A2FC95" w14:textId="5C1E48E3" w:rsidR="00450F67" w:rsidRDefault="00FE0A87" w:rsidP="00535410">
      <w:pPr>
        <w:ind w:firstLine="720"/>
        <w:rPr>
          <w:rFonts w:ascii="Times New Roman" w:hAnsi="Times New Roman" w:cs="Times New Roman"/>
          <w:sz w:val="24"/>
          <w:szCs w:val="24"/>
        </w:rPr>
      </w:pPr>
      <w:r>
        <w:rPr>
          <w:rFonts w:ascii="Times New Roman" w:hAnsi="Times New Roman" w:cs="Times New Roman"/>
          <w:sz w:val="24"/>
          <w:szCs w:val="24"/>
        </w:rPr>
        <w:t xml:space="preserve">While Haverford’s community centers itself around the </w:t>
      </w:r>
      <w:r w:rsidR="004A526C">
        <w:rPr>
          <w:rFonts w:ascii="Times New Roman" w:hAnsi="Times New Roman" w:cs="Times New Roman"/>
          <w:sz w:val="24"/>
          <w:szCs w:val="24"/>
        </w:rPr>
        <w:t>Social C</w:t>
      </w:r>
      <w:r w:rsidR="00692FB1">
        <w:rPr>
          <w:rFonts w:ascii="Times New Roman" w:hAnsi="Times New Roman" w:cs="Times New Roman"/>
          <w:sz w:val="24"/>
          <w:szCs w:val="24"/>
        </w:rPr>
        <w:t>ode’s pillars of</w:t>
      </w:r>
      <w:r>
        <w:rPr>
          <w:rFonts w:ascii="Times New Roman" w:hAnsi="Times New Roman" w:cs="Times New Roman"/>
          <w:sz w:val="24"/>
          <w:szCs w:val="24"/>
        </w:rPr>
        <w:t xml:space="preserve"> trust, concern, and respect, these</w:t>
      </w:r>
      <w:r w:rsidR="00785A51">
        <w:rPr>
          <w:rFonts w:ascii="Times New Roman" w:hAnsi="Times New Roman" w:cs="Times New Roman"/>
          <w:sz w:val="24"/>
          <w:szCs w:val="24"/>
        </w:rPr>
        <w:t xml:space="preserve"> values are </w:t>
      </w:r>
      <w:r w:rsidR="00692FB1">
        <w:rPr>
          <w:rFonts w:ascii="Times New Roman" w:hAnsi="Times New Roman" w:cs="Times New Roman"/>
          <w:sz w:val="24"/>
          <w:szCs w:val="24"/>
        </w:rPr>
        <w:t xml:space="preserve">occasionally neglected </w:t>
      </w:r>
      <w:r w:rsidR="00785A51">
        <w:rPr>
          <w:rFonts w:ascii="Times New Roman" w:hAnsi="Times New Roman" w:cs="Times New Roman"/>
          <w:sz w:val="24"/>
          <w:szCs w:val="24"/>
        </w:rPr>
        <w:t xml:space="preserve">within food spaces. </w:t>
      </w:r>
      <w:r w:rsidR="00692FB1">
        <w:rPr>
          <w:rFonts w:ascii="Times New Roman" w:hAnsi="Times New Roman" w:cs="Times New Roman"/>
          <w:sz w:val="24"/>
          <w:szCs w:val="24"/>
        </w:rPr>
        <w:t xml:space="preserve">Tania Ortega, class of 2019, works </w:t>
      </w:r>
      <w:r w:rsidR="00535410">
        <w:rPr>
          <w:rFonts w:ascii="Times New Roman" w:hAnsi="Times New Roman" w:cs="Times New Roman"/>
          <w:sz w:val="24"/>
          <w:szCs w:val="24"/>
        </w:rPr>
        <w:t xml:space="preserve">at the Coop </w:t>
      </w:r>
      <w:r w:rsidR="00692FB1">
        <w:rPr>
          <w:rFonts w:ascii="Times New Roman" w:hAnsi="Times New Roman" w:cs="Times New Roman"/>
          <w:sz w:val="24"/>
          <w:szCs w:val="24"/>
        </w:rPr>
        <w:t xml:space="preserve">and </w:t>
      </w:r>
      <w:r w:rsidR="00535410">
        <w:rPr>
          <w:rFonts w:ascii="Times New Roman" w:hAnsi="Times New Roman" w:cs="Times New Roman"/>
          <w:sz w:val="24"/>
          <w:szCs w:val="24"/>
        </w:rPr>
        <w:t xml:space="preserve">expresses how “the times when [the social code] is not followed” is “when people are disrespectful,” which she attributes to </w:t>
      </w:r>
      <w:r w:rsidR="004A526C">
        <w:rPr>
          <w:rFonts w:ascii="Times New Roman" w:hAnsi="Times New Roman" w:cs="Times New Roman"/>
          <w:sz w:val="24"/>
          <w:szCs w:val="24"/>
        </w:rPr>
        <w:t>students</w:t>
      </w:r>
      <w:r w:rsidR="00535410">
        <w:rPr>
          <w:rFonts w:ascii="Times New Roman" w:hAnsi="Times New Roman" w:cs="Times New Roman"/>
          <w:sz w:val="24"/>
          <w:szCs w:val="24"/>
        </w:rPr>
        <w:t xml:space="preserve"> being “entitled.” She explains how when individuals or groups of </w:t>
      </w:r>
      <w:r w:rsidR="004A526C">
        <w:rPr>
          <w:rFonts w:ascii="Times New Roman" w:hAnsi="Times New Roman" w:cs="Times New Roman"/>
          <w:sz w:val="24"/>
          <w:szCs w:val="24"/>
        </w:rPr>
        <w:t>students</w:t>
      </w:r>
      <w:r w:rsidR="00535410">
        <w:rPr>
          <w:rFonts w:ascii="Times New Roman" w:hAnsi="Times New Roman" w:cs="Times New Roman"/>
          <w:sz w:val="24"/>
          <w:szCs w:val="24"/>
        </w:rPr>
        <w:t xml:space="preserve"> enter the Coop, occasionally they will “</w:t>
      </w:r>
      <w:r w:rsidR="00535410" w:rsidRPr="00535410">
        <w:rPr>
          <w:rFonts w:ascii="Times New Roman" w:hAnsi="Times New Roman" w:cs="Times New Roman"/>
          <w:sz w:val="24"/>
          <w:szCs w:val="24"/>
        </w:rPr>
        <w:t>demand that they get their food right away</w:t>
      </w:r>
      <w:r w:rsidR="001759F9">
        <w:rPr>
          <w:rFonts w:ascii="Times New Roman" w:hAnsi="Times New Roman" w:cs="Times New Roman"/>
          <w:sz w:val="24"/>
          <w:szCs w:val="24"/>
        </w:rPr>
        <w:t>,” and “</w:t>
      </w:r>
      <w:r w:rsidR="00535410" w:rsidRPr="00535410">
        <w:rPr>
          <w:rFonts w:ascii="Times New Roman" w:hAnsi="Times New Roman" w:cs="Times New Roman"/>
          <w:sz w:val="24"/>
          <w:szCs w:val="24"/>
        </w:rPr>
        <w:t>the way that they act or carry themselves in a space assumes the</w:t>
      </w:r>
      <w:r w:rsidR="00535410">
        <w:rPr>
          <w:rFonts w:ascii="Times New Roman" w:hAnsi="Times New Roman" w:cs="Times New Roman"/>
          <w:sz w:val="24"/>
          <w:szCs w:val="24"/>
        </w:rPr>
        <w:t>y’re going to</w:t>
      </w:r>
      <w:r w:rsidR="00535410" w:rsidRPr="00535410">
        <w:rPr>
          <w:rFonts w:ascii="Times New Roman" w:hAnsi="Times New Roman" w:cs="Times New Roman"/>
          <w:sz w:val="24"/>
          <w:szCs w:val="24"/>
        </w:rPr>
        <w:t xml:space="preserve"> be cleaned up after</w:t>
      </w:r>
      <w:r w:rsidR="006316F8">
        <w:rPr>
          <w:rFonts w:ascii="Times New Roman" w:hAnsi="Times New Roman" w:cs="Times New Roman"/>
          <w:sz w:val="24"/>
          <w:szCs w:val="24"/>
        </w:rPr>
        <w:t>.</w:t>
      </w:r>
      <w:r w:rsidR="00535410">
        <w:rPr>
          <w:rFonts w:ascii="Times New Roman" w:hAnsi="Times New Roman" w:cs="Times New Roman"/>
          <w:sz w:val="24"/>
          <w:szCs w:val="24"/>
        </w:rPr>
        <w:t xml:space="preserve">” </w:t>
      </w:r>
      <w:r w:rsidR="006316F8">
        <w:rPr>
          <w:rFonts w:ascii="Times New Roman" w:hAnsi="Times New Roman" w:cs="Times New Roman"/>
          <w:sz w:val="24"/>
          <w:szCs w:val="24"/>
        </w:rPr>
        <w:t xml:space="preserve">To Ortega, </w:t>
      </w:r>
      <w:r w:rsidR="00535410">
        <w:rPr>
          <w:rFonts w:ascii="Times New Roman" w:hAnsi="Times New Roman" w:cs="Times New Roman"/>
          <w:sz w:val="24"/>
          <w:szCs w:val="24"/>
        </w:rPr>
        <w:t xml:space="preserve">this is </w:t>
      </w:r>
      <w:r w:rsidR="006316F8">
        <w:rPr>
          <w:rFonts w:ascii="Times New Roman" w:hAnsi="Times New Roman" w:cs="Times New Roman"/>
          <w:sz w:val="24"/>
          <w:szCs w:val="24"/>
        </w:rPr>
        <w:t>a result of</w:t>
      </w:r>
      <w:r w:rsidR="00535410">
        <w:rPr>
          <w:rFonts w:ascii="Times New Roman" w:hAnsi="Times New Roman" w:cs="Times New Roman"/>
          <w:sz w:val="24"/>
          <w:szCs w:val="24"/>
        </w:rPr>
        <w:t xml:space="preserve"> </w:t>
      </w:r>
      <w:r w:rsidR="006316F8">
        <w:rPr>
          <w:rFonts w:ascii="Times New Roman" w:hAnsi="Times New Roman" w:cs="Times New Roman"/>
          <w:sz w:val="24"/>
          <w:szCs w:val="24"/>
        </w:rPr>
        <w:t>Haverford being</w:t>
      </w:r>
      <w:r w:rsidR="00535410">
        <w:rPr>
          <w:rFonts w:ascii="Times New Roman" w:hAnsi="Times New Roman" w:cs="Times New Roman"/>
          <w:sz w:val="24"/>
          <w:szCs w:val="24"/>
        </w:rPr>
        <w:t xml:space="preserve"> “</w:t>
      </w:r>
      <w:r w:rsidR="00535410" w:rsidRPr="00535410">
        <w:rPr>
          <w:rFonts w:ascii="Times New Roman" w:hAnsi="Times New Roman" w:cs="Times New Roman"/>
          <w:sz w:val="24"/>
          <w:szCs w:val="24"/>
        </w:rPr>
        <w:t>primarily a school that has a lot of kids that come from money</w:t>
      </w:r>
      <w:r w:rsidR="00535410">
        <w:rPr>
          <w:rFonts w:ascii="Times New Roman" w:hAnsi="Times New Roman" w:cs="Times New Roman"/>
          <w:sz w:val="24"/>
          <w:szCs w:val="24"/>
        </w:rPr>
        <w:t>.” In her opinion, students from similar socioeconomic backgrounds tend to congregate, so “</w:t>
      </w:r>
      <w:r w:rsidR="00535410" w:rsidRPr="00535410">
        <w:rPr>
          <w:rFonts w:ascii="Times New Roman" w:hAnsi="Times New Roman" w:cs="Times New Roman"/>
          <w:sz w:val="24"/>
          <w:szCs w:val="24"/>
        </w:rPr>
        <w:t xml:space="preserve">if they’ve all grown up in the </w:t>
      </w:r>
      <w:r w:rsidR="00535410" w:rsidRPr="00535410">
        <w:rPr>
          <w:rFonts w:ascii="Times New Roman" w:hAnsi="Times New Roman" w:cs="Times New Roman"/>
          <w:sz w:val="24"/>
          <w:szCs w:val="24"/>
        </w:rPr>
        <w:lastRenderedPageBreak/>
        <w:t>same environment, grown up without having to pick up after thems</w:t>
      </w:r>
      <w:r w:rsidR="001E555B">
        <w:rPr>
          <w:rFonts w:ascii="Times New Roman" w:hAnsi="Times New Roman" w:cs="Times New Roman"/>
          <w:sz w:val="24"/>
          <w:szCs w:val="24"/>
        </w:rPr>
        <w:t>elves, then they’re all just going to</w:t>
      </w:r>
      <w:r w:rsidR="00535410" w:rsidRPr="00535410">
        <w:rPr>
          <w:rFonts w:ascii="Times New Roman" w:hAnsi="Times New Roman" w:cs="Times New Roman"/>
          <w:sz w:val="24"/>
          <w:szCs w:val="24"/>
        </w:rPr>
        <w:t xml:space="preserve"> vibe off each othe</w:t>
      </w:r>
      <w:r w:rsidR="001E555B">
        <w:rPr>
          <w:rFonts w:ascii="Times New Roman" w:hAnsi="Times New Roman" w:cs="Times New Roman"/>
          <w:sz w:val="24"/>
          <w:szCs w:val="24"/>
        </w:rPr>
        <w:t>r,” thus creating a space where students fail to hold each other accountable for the messes they create. “W</w:t>
      </w:r>
      <w:r w:rsidR="001E555B" w:rsidRPr="001E555B">
        <w:rPr>
          <w:rFonts w:ascii="Times New Roman" w:hAnsi="Times New Roman" w:cs="Times New Roman"/>
          <w:sz w:val="24"/>
          <w:szCs w:val="24"/>
        </w:rPr>
        <w:t>e have the honor code and the social honor code,” explains Or</w:t>
      </w:r>
      <w:r w:rsidR="001E555B">
        <w:rPr>
          <w:rFonts w:ascii="Times New Roman" w:hAnsi="Times New Roman" w:cs="Times New Roman"/>
          <w:sz w:val="24"/>
          <w:szCs w:val="24"/>
        </w:rPr>
        <w:t>tega</w:t>
      </w:r>
      <w:r w:rsidR="001E555B" w:rsidRPr="001E555B">
        <w:rPr>
          <w:rFonts w:ascii="Times New Roman" w:hAnsi="Times New Roman" w:cs="Times New Roman"/>
          <w:sz w:val="24"/>
          <w:szCs w:val="24"/>
        </w:rPr>
        <w:t xml:space="preserve">, </w:t>
      </w:r>
      <w:r w:rsidR="006316F8">
        <w:rPr>
          <w:rFonts w:ascii="Times New Roman" w:hAnsi="Times New Roman" w:cs="Times New Roman"/>
          <w:sz w:val="24"/>
          <w:szCs w:val="24"/>
        </w:rPr>
        <w:t>so entering Haverford she “</w:t>
      </w:r>
      <w:r w:rsidR="001E555B" w:rsidRPr="001E555B">
        <w:rPr>
          <w:rFonts w:ascii="Times New Roman" w:hAnsi="Times New Roman" w:cs="Times New Roman"/>
          <w:sz w:val="24"/>
          <w:szCs w:val="24"/>
        </w:rPr>
        <w:t>expected that people wouldn’t do stuff like that, but that’s not the case</w:t>
      </w:r>
      <w:r w:rsidR="001E555B">
        <w:rPr>
          <w:rFonts w:ascii="Times New Roman" w:hAnsi="Times New Roman" w:cs="Times New Roman"/>
          <w:sz w:val="24"/>
          <w:szCs w:val="24"/>
        </w:rPr>
        <w:t>.</w:t>
      </w:r>
      <w:r w:rsidR="001E555B" w:rsidRPr="001E555B">
        <w:rPr>
          <w:rFonts w:ascii="Times New Roman" w:hAnsi="Times New Roman" w:cs="Times New Roman"/>
          <w:sz w:val="24"/>
          <w:szCs w:val="24"/>
        </w:rPr>
        <w:t>”</w:t>
      </w:r>
      <w:r w:rsidR="001E555B">
        <w:rPr>
          <w:rFonts w:ascii="Times New Roman" w:hAnsi="Times New Roman" w:cs="Times New Roman"/>
          <w:sz w:val="24"/>
          <w:szCs w:val="24"/>
        </w:rPr>
        <w:t xml:space="preserve"> While Ortega’s view of the treatment of food spaces by students reflects that of many student workers, not all who work in the dining services share the same opinion. Ezra Hollander, class of 2018, is a student worker in the D</w:t>
      </w:r>
      <w:r w:rsidR="006316F8">
        <w:rPr>
          <w:rFonts w:ascii="Times New Roman" w:hAnsi="Times New Roman" w:cs="Times New Roman"/>
          <w:sz w:val="24"/>
          <w:szCs w:val="24"/>
        </w:rPr>
        <w:t xml:space="preserve">ining </w:t>
      </w:r>
      <w:r w:rsidR="001E555B">
        <w:rPr>
          <w:rFonts w:ascii="Times New Roman" w:hAnsi="Times New Roman" w:cs="Times New Roman"/>
          <w:sz w:val="24"/>
          <w:szCs w:val="24"/>
        </w:rPr>
        <w:t>C</w:t>
      </w:r>
      <w:r w:rsidR="006316F8">
        <w:rPr>
          <w:rFonts w:ascii="Times New Roman" w:hAnsi="Times New Roman" w:cs="Times New Roman"/>
          <w:sz w:val="24"/>
          <w:szCs w:val="24"/>
        </w:rPr>
        <w:t>enter</w:t>
      </w:r>
      <w:r w:rsidR="001E555B">
        <w:rPr>
          <w:rFonts w:ascii="Times New Roman" w:hAnsi="Times New Roman" w:cs="Times New Roman"/>
          <w:sz w:val="24"/>
          <w:szCs w:val="24"/>
        </w:rPr>
        <w:t xml:space="preserve"> and describes the relationship between those who work there and the students who come through as “generally pretty positive.” He explains how </w:t>
      </w:r>
      <w:r w:rsidR="001E555B" w:rsidRPr="001E555B">
        <w:rPr>
          <w:rFonts w:ascii="Times New Roman" w:hAnsi="Times New Roman" w:cs="Times New Roman"/>
          <w:sz w:val="24"/>
          <w:szCs w:val="24"/>
        </w:rPr>
        <w:t xml:space="preserve">“people are generally very polite,” but </w:t>
      </w:r>
      <w:r w:rsidR="006316F8">
        <w:rPr>
          <w:rFonts w:ascii="Times New Roman" w:hAnsi="Times New Roman" w:cs="Times New Roman"/>
          <w:sz w:val="24"/>
          <w:szCs w:val="24"/>
        </w:rPr>
        <w:t xml:space="preserve">recognizes that </w:t>
      </w:r>
      <w:r w:rsidR="001759F9">
        <w:rPr>
          <w:rFonts w:ascii="Times New Roman" w:hAnsi="Times New Roman" w:cs="Times New Roman"/>
          <w:sz w:val="24"/>
          <w:szCs w:val="24"/>
        </w:rPr>
        <w:t xml:space="preserve">he does not </w:t>
      </w:r>
      <w:r w:rsidR="001E555B" w:rsidRPr="001E555B">
        <w:rPr>
          <w:rFonts w:ascii="Times New Roman" w:hAnsi="Times New Roman" w:cs="Times New Roman"/>
          <w:sz w:val="24"/>
          <w:szCs w:val="24"/>
        </w:rPr>
        <w:t>“know if politeness is the same thing as being respectful</w:t>
      </w:r>
      <w:r w:rsidR="001E555B">
        <w:rPr>
          <w:rFonts w:ascii="Times New Roman" w:hAnsi="Times New Roman" w:cs="Times New Roman"/>
          <w:sz w:val="24"/>
          <w:szCs w:val="24"/>
        </w:rPr>
        <w:t>.</w:t>
      </w:r>
      <w:r w:rsidR="001E555B" w:rsidRPr="001E555B">
        <w:rPr>
          <w:rFonts w:ascii="Times New Roman" w:hAnsi="Times New Roman" w:cs="Times New Roman"/>
          <w:sz w:val="24"/>
          <w:szCs w:val="24"/>
        </w:rPr>
        <w:t>”</w:t>
      </w:r>
      <w:r w:rsidR="001E555B">
        <w:rPr>
          <w:rFonts w:ascii="Times New Roman" w:hAnsi="Times New Roman" w:cs="Times New Roman"/>
          <w:sz w:val="24"/>
          <w:szCs w:val="24"/>
        </w:rPr>
        <w:t xml:space="preserve"> To Hollander, the majority of the social issues within the D</w:t>
      </w:r>
      <w:r w:rsidR="006316F8">
        <w:rPr>
          <w:rFonts w:ascii="Times New Roman" w:hAnsi="Times New Roman" w:cs="Times New Roman"/>
          <w:sz w:val="24"/>
          <w:szCs w:val="24"/>
        </w:rPr>
        <w:t xml:space="preserve">ining </w:t>
      </w:r>
      <w:r w:rsidR="001E555B">
        <w:rPr>
          <w:rFonts w:ascii="Times New Roman" w:hAnsi="Times New Roman" w:cs="Times New Roman"/>
          <w:sz w:val="24"/>
          <w:szCs w:val="24"/>
        </w:rPr>
        <w:t>C</w:t>
      </w:r>
      <w:r w:rsidR="006316F8">
        <w:rPr>
          <w:rFonts w:ascii="Times New Roman" w:hAnsi="Times New Roman" w:cs="Times New Roman"/>
          <w:sz w:val="24"/>
          <w:szCs w:val="24"/>
        </w:rPr>
        <w:t>enter</w:t>
      </w:r>
      <w:r w:rsidR="001E555B">
        <w:rPr>
          <w:rFonts w:ascii="Times New Roman" w:hAnsi="Times New Roman" w:cs="Times New Roman"/>
          <w:sz w:val="24"/>
          <w:szCs w:val="24"/>
        </w:rPr>
        <w:t xml:space="preserve"> stem from comments made about the Dining Center between students who do not work there. </w:t>
      </w:r>
      <w:r w:rsidR="0012787D">
        <w:rPr>
          <w:rFonts w:ascii="Times New Roman" w:hAnsi="Times New Roman" w:cs="Times New Roman"/>
          <w:sz w:val="24"/>
          <w:szCs w:val="24"/>
        </w:rPr>
        <w:t xml:space="preserve">He </w:t>
      </w:r>
      <w:r w:rsidR="006316F8">
        <w:rPr>
          <w:rFonts w:ascii="Times New Roman" w:hAnsi="Times New Roman" w:cs="Times New Roman"/>
          <w:sz w:val="24"/>
          <w:szCs w:val="24"/>
        </w:rPr>
        <w:t>often</w:t>
      </w:r>
      <w:r w:rsidR="001E555B">
        <w:rPr>
          <w:rFonts w:ascii="Times New Roman" w:hAnsi="Times New Roman" w:cs="Times New Roman"/>
          <w:sz w:val="24"/>
          <w:szCs w:val="24"/>
        </w:rPr>
        <w:t xml:space="preserve"> sees “</w:t>
      </w:r>
      <w:r w:rsidR="001E555B" w:rsidRPr="001E555B">
        <w:rPr>
          <w:rFonts w:ascii="Times New Roman" w:hAnsi="Times New Roman" w:cs="Times New Roman"/>
          <w:sz w:val="24"/>
          <w:szCs w:val="24"/>
        </w:rPr>
        <w:t>a lack of respect in terms of what people say when they aren’t around the staff there…about the space that the staff keeps up and that the staff takes pride in maintaining.</w:t>
      </w:r>
      <w:r w:rsidR="001E555B">
        <w:rPr>
          <w:rFonts w:ascii="Times New Roman" w:hAnsi="Times New Roman" w:cs="Times New Roman"/>
          <w:sz w:val="24"/>
          <w:szCs w:val="24"/>
        </w:rPr>
        <w:t>” Recently, this has appeared in the form of “</w:t>
      </w:r>
      <w:r w:rsidR="001E555B" w:rsidRPr="001E555B">
        <w:rPr>
          <w:rFonts w:ascii="Times New Roman" w:hAnsi="Times New Roman" w:cs="Times New Roman"/>
          <w:sz w:val="24"/>
          <w:szCs w:val="24"/>
        </w:rPr>
        <w:t>aggressive napkin notes going up of people just saying mean things</w:t>
      </w:r>
      <w:r w:rsidR="001E555B">
        <w:rPr>
          <w:rFonts w:ascii="Times New Roman" w:hAnsi="Times New Roman" w:cs="Times New Roman"/>
          <w:sz w:val="24"/>
          <w:szCs w:val="24"/>
        </w:rPr>
        <w:t xml:space="preserve">,” such as </w:t>
      </w:r>
      <w:r w:rsidR="006316F8">
        <w:rPr>
          <w:rFonts w:ascii="Times New Roman" w:hAnsi="Times New Roman" w:cs="Times New Roman"/>
          <w:sz w:val="24"/>
          <w:szCs w:val="24"/>
        </w:rPr>
        <w:t xml:space="preserve">one note that stated, </w:t>
      </w:r>
      <w:r w:rsidR="001E555B">
        <w:rPr>
          <w:rFonts w:ascii="Times New Roman" w:hAnsi="Times New Roman" w:cs="Times New Roman"/>
          <w:sz w:val="24"/>
          <w:szCs w:val="24"/>
        </w:rPr>
        <w:t>“</w:t>
      </w:r>
      <w:r w:rsidR="001E555B" w:rsidRPr="001E555B">
        <w:rPr>
          <w:rFonts w:ascii="Times New Roman" w:hAnsi="Times New Roman" w:cs="Times New Roman"/>
          <w:sz w:val="24"/>
          <w:szCs w:val="24"/>
        </w:rPr>
        <w:t>the soups are nasty, why do you always ignore them</w:t>
      </w:r>
      <w:r w:rsidR="001E555B">
        <w:rPr>
          <w:rFonts w:ascii="Times New Roman" w:hAnsi="Times New Roman" w:cs="Times New Roman"/>
          <w:sz w:val="24"/>
          <w:szCs w:val="24"/>
        </w:rPr>
        <w:t xml:space="preserve">.” While Hollander acknowledges the frustration </w:t>
      </w:r>
      <w:r w:rsidR="001759F9">
        <w:rPr>
          <w:rFonts w:ascii="Times New Roman" w:hAnsi="Times New Roman" w:cs="Times New Roman"/>
          <w:sz w:val="24"/>
          <w:szCs w:val="24"/>
        </w:rPr>
        <w:t>students</w:t>
      </w:r>
      <w:r w:rsidR="001E555B">
        <w:rPr>
          <w:rFonts w:ascii="Times New Roman" w:hAnsi="Times New Roman" w:cs="Times New Roman"/>
          <w:sz w:val="24"/>
          <w:szCs w:val="24"/>
        </w:rPr>
        <w:t xml:space="preserve"> might feel towards the Dining Center, </w:t>
      </w:r>
      <w:r w:rsidR="00450F67">
        <w:rPr>
          <w:rFonts w:ascii="Times New Roman" w:hAnsi="Times New Roman" w:cs="Times New Roman"/>
          <w:sz w:val="24"/>
          <w:szCs w:val="24"/>
        </w:rPr>
        <w:t>he feels “</w:t>
      </w:r>
      <w:r w:rsidR="00450F67" w:rsidRPr="00450F67">
        <w:rPr>
          <w:rFonts w:ascii="Times New Roman" w:hAnsi="Times New Roman" w:cs="Times New Roman"/>
          <w:sz w:val="24"/>
          <w:szCs w:val="24"/>
        </w:rPr>
        <w:t>napkin notes are there to offer comments for things that can be fixed or say nice things so people</w:t>
      </w:r>
      <w:r w:rsidR="00450F67">
        <w:rPr>
          <w:rFonts w:ascii="Times New Roman" w:hAnsi="Times New Roman" w:cs="Times New Roman"/>
          <w:sz w:val="24"/>
          <w:szCs w:val="24"/>
        </w:rPr>
        <w:t xml:space="preserve"> who work there feel g</w:t>
      </w:r>
      <w:r w:rsidR="001759F9">
        <w:rPr>
          <w:rFonts w:ascii="Times New Roman" w:hAnsi="Times New Roman" w:cs="Times New Roman"/>
          <w:sz w:val="24"/>
          <w:szCs w:val="24"/>
        </w:rPr>
        <w:t>ood.</w:t>
      </w:r>
      <w:r w:rsidR="00450F67">
        <w:rPr>
          <w:rFonts w:ascii="Times New Roman" w:hAnsi="Times New Roman" w:cs="Times New Roman"/>
          <w:sz w:val="24"/>
          <w:szCs w:val="24"/>
        </w:rPr>
        <w:t xml:space="preserve">” </w:t>
      </w:r>
      <w:r w:rsidR="001759F9">
        <w:rPr>
          <w:rFonts w:ascii="Times New Roman" w:hAnsi="Times New Roman" w:cs="Times New Roman"/>
          <w:sz w:val="24"/>
          <w:szCs w:val="24"/>
        </w:rPr>
        <w:t xml:space="preserve">Therefore, </w:t>
      </w:r>
      <w:r w:rsidR="00450F67">
        <w:rPr>
          <w:rFonts w:ascii="Times New Roman" w:hAnsi="Times New Roman" w:cs="Times New Roman"/>
          <w:sz w:val="24"/>
          <w:szCs w:val="24"/>
        </w:rPr>
        <w:t>notes such as the one addressing the soup</w:t>
      </w:r>
      <w:r w:rsidR="006316F8">
        <w:rPr>
          <w:rFonts w:ascii="Times New Roman" w:hAnsi="Times New Roman" w:cs="Times New Roman"/>
          <w:sz w:val="24"/>
          <w:szCs w:val="24"/>
        </w:rPr>
        <w:t>s</w:t>
      </w:r>
      <w:r w:rsidR="00450F67">
        <w:rPr>
          <w:rFonts w:ascii="Times New Roman" w:hAnsi="Times New Roman" w:cs="Times New Roman"/>
          <w:sz w:val="24"/>
          <w:szCs w:val="24"/>
        </w:rPr>
        <w:t xml:space="preserve"> comes across as unnecessarily hostile</w:t>
      </w:r>
      <w:r w:rsidR="006316F8">
        <w:rPr>
          <w:rFonts w:ascii="Times New Roman" w:hAnsi="Times New Roman" w:cs="Times New Roman"/>
          <w:sz w:val="24"/>
          <w:szCs w:val="24"/>
        </w:rPr>
        <w:t>,</w:t>
      </w:r>
      <w:r w:rsidR="00450F67">
        <w:rPr>
          <w:rFonts w:ascii="Times New Roman" w:hAnsi="Times New Roman" w:cs="Times New Roman"/>
          <w:sz w:val="24"/>
          <w:szCs w:val="24"/>
        </w:rPr>
        <w:t xml:space="preserve"> so he “</w:t>
      </w:r>
      <w:r w:rsidR="00450F67" w:rsidRPr="00450F67">
        <w:rPr>
          <w:rFonts w:ascii="Times New Roman" w:hAnsi="Times New Roman" w:cs="Times New Roman"/>
          <w:sz w:val="24"/>
          <w:szCs w:val="24"/>
        </w:rPr>
        <w:t>feel</w:t>
      </w:r>
      <w:r w:rsidR="00450F67">
        <w:rPr>
          <w:rFonts w:ascii="Times New Roman" w:hAnsi="Times New Roman" w:cs="Times New Roman"/>
          <w:sz w:val="24"/>
          <w:szCs w:val="24"/>
        </w:rPr>
        <w:t>[s]</w:t>
      </w:r>
      <w:r w:rsidR="00450F67" w:rsidRPr="00450F67">
        <w:rPr>
          <w:rFonts w:ascii="Times New Roman" w:hAnsi="Times New Roman" w:cs="Times New Roman"/>
          <w:sz w:val="24"/>
          <w:szCs w:val="24"/>
        </w:rPr>
        <w:t xml:space="preserve"> like that i</w:t>
      </w:r>
      <w:r w:rsidR="00450F67">
        <w:rPr>
          <w:rFonts w:ascii="Times New Roman" w:hAnsi="Times New Roman" w:cs="Times New Roman"/>
          <w:sz w:val="24"/>
          <w:szCs w:val="24"/>
        </w:rPr>
        <w:t>s in some ways a breach of the Social Honor C</w:t>
      </w:r>
      <w:r w:rsidR="00450F67" w:rsidRPr="00450F67">
        <w:rPr>
          <w:rFonts w:ascii="Times New Roman" w:hAnsi="Times New Roman" w:cs="Times New Roman"/>
          <w:sz w:val="24"/>
          <w:szCs w:val="24"/>
        </w:rPr>
        <w:t>ode</w:t>
      </w:r>
      <w:r w:rsidR="00450F67">
        <w:rPr>
          <w:rFonts w:ascii="Times New Roman" w:hAnsi="Times New Roman" w:cs="Times New Roman"/>
          <w:sz w:val="24"/>
          <w:szCs w:val="24"/>
        </w:rPr>
        <w:t xml:space="preserve">.” So, whether the Social Honor Code fails </w:t>
      </w:r>
      <w:r w:rsidR="006316F8">
        <w:rPr>
          <w:rFonts w:ascii="Times New Roman" w:hAnsi="Times New Roman" w:cs="Times New Roman"/>
          <w:sz w:val="24"/>
          <w:szCs w:val="24"/>
        </w:rPr>
        <w:t xml:space="preserve">during </w:t>
      </w:r>
      <w:r w:rsidR="00450F67">
        <w:rPr>
          <w:rFonts w:ascii="Times New Roman" w:hAnsi="Times New Roman" w:cs="Times New Roman"/>
          <w:sz w:val="24"/>
          <w:szCs w:val="24"/>
        </w:rPr>
        <w:t>student worker to student interactions or in the conversations that happen between students</w:t>
      </w:r>
      <w:r w:rsidR="006316F8">
        <w:rPr>
          <w:rFonts w:ascii="Times New Roman" w:hAnsi="Times New Roman" w:cs="Times New Roman"/>
          <w:sz w:val="24"/>
          <w:szCs w:val="24"/>
        </w:rPr>
        <w:t xml:space="preserve"> regarding the Dining Center</w:t>
      </w:r>
      <w:r w:rsidR="00450F67">
        <w:rPr>
          <w:rFonts w:ascii="Times New Roman" w:hAnsi="Times New Roman" w:cs="Times New Roman"/>
          <w:sz w:val="24"/>
          <w:szCs w:val="24"/>
        </w:rPr>
        <w:t xml:space="preserve">, it is apparent that students who work in dining services on campus feel a general level of disrespect of the spaces they occupy by the student body. </w:t>
      </w:r>
    </w:p>
    <w:p w14:paraId="2147E47F" w14:textId="77777777" w:rsidR="001759F9" w:rsidRDefault="00450F67" w:rsidP="00324EBD">
      <w:pPr>
        <w:ind w:firstLine="720"/>
        <w:rPr>
          <w:rFonts w:ascii="Times New Roman" w:hAnsi="Times New Roman" w:cs="Times New Roman"/>
          <w:sz w:val="24"/>
          <w:szCs w:val="24"/>
        </w:rPr>
      </w:pPr>
      <w:r>
        <w:rPr>
          <w:rFonts w:ascii="Times New Roman" w:hAnsi="Times New Roman" w:cs="Times New Roman"/>
          <w:sz w:val="24"/>
          <w:szCs w:val="24"/>
        </w:rPr>
        <w:lastRenderedPageBreak/>
        <w:t>While many students working the Dining Center or the Coop may occasionally feel tension</w:t>
      </w:r>
      <w:r w:rsidR="004829DF">
        <w:rPr>
          <w:rFonts w:ascii="Times New Roman" w:hAnsi="Times New Roman" w:cs="Times New Roman"/>
          <w:sz w:val="24"/>
          <w:szCs w:val="24"/>
        </w:rPr>
        <w:t xml:space="preserve"> with students who dine at the</w:t>
      </w:r>
      <w:r>
        <w:rPr>
          <w:rFonts w:ascii="Times New Roman" w:hAnsi="Times New Roman" w:cs="Times New Roman"/>
          <w:sz w:val="24"/>
          <w:szCs w:val="24"/>
        </w:rPr>
        <w:t xml:space="preserve"> establishments, </w:t>
      </w:r>
      <w:r w:rsidR="004829DF">
        <w:rPr>
          <w:rFonts w:ascii="Times New Roman" w:hAnsi="Times New Roman" w:cs="Times New Roman"/>
          <w:sz w:val="24"/>
          <w:szCs w:val="24"/>
        </w:rPr>
        <w:t>a</w:t>
      </w:r>
      <w:r>
        <w:rPr>
          <w:rFonts w:ascii="Times New Roman" w:hAnsi="Times New Roman" w:cs="Times New Roman"/>
          <w:sz w:val="24"/>
          <w:szCs w:val="24"/>
        </w:rPr>
        <w:t xml:space="preserve"> difference </w:t>
      </w:r>
      <w:r w:rsidR="004829DF">
        <w:rPr>
          <w:rFonts w:ascii="Times New Roman" w:hAnsi="Times New Roman" w:cs="Times New Roman"/>
          <w:sz w:val="24"/>
          <w:szCs w:val="24"/>
        </w:rPr>
        <w:t xml:space="preserve">exists </w:t>
      </w:r>
      <w:r>
        <w:rPr>
          <w:rFonts w:ascii="Times New Roman" w:hAnsi="Times New Roman" w:cs="Times New Roman"/>
          <w:sz w:val="24"/>
          <w:szCs w:val="24"/>
        </w:rPr>
        <w:t xml:space="preserve">between the view </w:t>
      </w:r>
      <w:r w:rsidR="001759F9">
        <w:rPr>
          <w:rFonts w:ascii="Times New Roman" w:hAnsi="Times New Roman" w:cs="Times New Roman"/>
          <w:sz w:val="24"/>
          <w:szCs w:val="24"/>
        </w:rPr>
        <w:t xml:space="preserve">and experiences </w:t>
      </w:r>
      <w:r>
        <w:rPr>
          <w:rFonts w:ascii="Times New Roman" w:hAnsi="Times New Roman" w:cs="Times New Roman"/>
          <w:sz w:val="24"/>
          <w:szCs w:val="24"/>
        </w:rPr>
        <w:t xml:space="preserve">of students working </w:t>
      </w:r>
      <w:r w:rsidR="006316F8">
        <w:rPr>
          <w:rFonts w:ascii="Times New Roman" w:hAnsi="Times New Roman" w:cs="Times New Roman"/>
          <w:sz w:val="24"/>
          <w:szCs w:val="24"/>
        </w:rPr>
        <w:t xml:space="preserve">in </w:t>
      </w:r>
      <w:r>
        <w:rPr>
          <w:rFonts w:ascii="Times New Roman" w:hAnsi="Times New Roman" w:cs="Times New Roman"/>
          <w:sz w:val="24"/>
          <w:szCs w:val="24"/>
        </w:rPr>
        <w:t xml:space="preserve">these spaces and the staff. </w:t>
      </w:r>
      <w:r w:rsidR="004829DF">
        <w:rPr>
          <w:rFonts w:ascii="Times New Roman" w:hAnsi="Times New Roman" w:cs="Times New Roman"/>
          <w:sz w:val="24"/>
          <w:szCs w:val="24"/>
        </w:rPr>
        <w:t xml:space="preserve">Though Ortega and Hollander </w:t>
      </w:r>
      <w:r w:rsidR="006316F8">
        <w:rPr>
          <w:rFonts w:ascii="Times New Roman" w:hAnsi="Times New Roman" w:cs="Times New Roman"/>
          <w:sz w:val="24"/>
          <w:szCs w:val="24"/>
        </w:rPr>
        <w:t>d</w:t>
      </w:r>
      <w:r w:rsidR="001759F9">
        <w:rPr>
          <w:rFonts w:ascii="Times New Roman" w:hAnsi="Times New Roman" w:cs="Times New Roman"/>
          <w:sz w:val="24"/>
          <w:szCs w:val="24"/>
        </w:rPr>
        <w:t>escribe</w:t>
      </w:r>
      <w:r w:rsidR="004829DF">
        <w:rPr>
          <w:rFonts w:ascii="Times New Roman" w:hAnsi="Times New Roman" w:cs="Times New Roman"/>
          <w:sz w:val="24"/>
          <w:szCs w:val="24"/>
        </w:rPr>
        <w:t xml:space="preserve"> instances of </w:t>
      </w:r>
      <w:r w:rsidR="006316F8">
        <w:rPr>
          <w:rFonts w:ascii="Times New Roman" w:hAnsi="Times New Roman" w:cs="Times New Roman"/>
          <w:sz w:val="24"/>
          <w:szCs w:val="24"/>
        </w:rPr>
        <w:t>students violating the</w:t>
      </w:r>
      <w:r w:rsidR="001759F9">
        <w:rPr>
          <w:rFonts w:ascii="Times New Roman" w:hAnsi="Times New Roman" w:cs="Times New Roman"/>
          <w:sz w:val="24"/>
          <w:szCs w:val="24"/>
        </w:rPr>
        <w:t xml:space="preserve"> Social C</w:t>
      </w:r>
      <w:r w:rsidR="004829DF">
        <w:rPr>
          <w:rFonts w:ascii="Times New Roman" w:hAnsi="Times New Roman" w:cs="Times New Roman"/>
          <w:sz w:val="24"/>
          <w:szCs w:val="24"/>
        </w:rPr>
        <w:t xml:space="preserve">ode in food spaces, </w:t>
      </w:r>
      <w:r>
        <w:rPr>
          <w:rFonts w:ascii="Times New Roman" w:hAnsi="Times New Roman" w:cs="Times New Roman"/>
          <w:sz w:val="24"/>
          <w:szCs w:val="24"/>
        </w:rPr>
        <w:t>Jeff Gladney, a staff member of the Dinning Center</w:t>
      </w:r>
      <w:r w:rsidR="006316F8">
        <w:rPr>
          <w:rFonts w:ascii="Times New Roman" w:hAnsi="Times New Roman" w:cs="Times New Roman"/>
          <w:sz w:val="24"/>
          <w:szCs w:val="24"/>
        </w:rPr>
        <w:t>,</w:t>
      </w:r>
      <w:r>
        <w:rPr>
          <w:rFonts w:ascii="Times New Roman" w:hAnsi="Times New Roman" w:cs="Times New Roman"/>
          <w:sz w:val="24"/>
          <w:szCs w:val="24"/>
        </w:rPr>
        <w:t xml:space="preserve"> </w:t>
      </w:r>
      <w:r w:rsidR="004829DF">
        <w:rPr>
          <w:rFonts w:ascii="Times New Roman" w:hAnsi="Times New Roman" w:cs="Times New Roman"/>
          <w:sz w:val="24"/>
          <w:szCs w:val="24"/>
        </w:rPr>
        <w:t>voiced no</w:t>
      </w:r>
      <w:r>
        <w:rPr>
          <w:rFonts w:ascii="Times New Roman" w:hAnsi="Times New Roman" w:cs="Times New Roman"/>
          <w:sz w:val="24"/>
          <w:szCs w:val="24"/>
        </w:rPr>
        <w:t xml:space="preserve"> complains about the treatment of the D</w:t>
      </w:r>
      <w:r w:rsidR="006316F8">
        <w:rPr>
          <w:rFonts w:ascii="Times New Roman" w:hAnsi="Times New Roman" w:cs="Times New Roman"/>
          <w:sz w:val="24"/>
          <w:szCs w:val="24"/>
        </w:rPr>
        <w:t xml:space="preserve">ining </w:t>
      </w:r>
      <w:r>
        <w:rPr>
          <w:rFonts w:ascii="Times New Roman" w:hAnsi="Times New Roman" w:cs="Times New Roman"/>
          <w:sz w:val="24"/>
          <w:szCs w:val="24"/>
        </w:rPr>
        <w:t>C</w:t>
      </w:r>
      <w:r w:rsidR="006316F8">
        <w:rPr>
          <w:rFonts w:ascii="Times New Roman" w:hAnsi="Times New Roman" w:cs="Times New Roman"/>
          <w:sz w:val="24"/>
          <w:szCs w:val="24"/>
        </w:rPr>
        <w:t>enter</w:t>
      </w:r>
      <w:r>
        <w:rPr>
          <w:rFonts w:ascii="Times New Roman" w:hAnsi="Times New Roman" w:cs="Times New Roman"/>
          <w:sz w:val="24"/>
          <w:szCs w:val="24"/>
        </w:rPr>
        <w:t xml:space="preserve"> by students, but simply expressed his desire for some of his coworkers to “be a little more outreaching” when it comes to having conversations with students. </w:t>
      </w:r>
      <w:r w:rsidR="00C6081D">
        <w:rPr>
          <w:rFonts w:ascii="Times New Roman" w:hAnsi="Times New Roman" w:cs="Times New Roman"/>
          <w:sz w:val="24"/>
          <w:szCs w:val="24"/>
        </w:rPr>
        <w:t>Furthermore, Gladney does not view the messes left by students as an issue, for the Dining Center hires “</w:t>
      </w:r>
      <w:r w:rsidR="00C6081D" w:rsidRPr="00C6081D">
        <w:rPr>
          <w:rFonts w:ascii="Times New Roman" w:hAnsi="Times New Roman" w:cs="Times New Roman"/>
          <w:sz w:val="24"/>
          <w:szCs w:val="24"/>
        </w:rPr>
        <w:t>folk that are assigned to come out to clean</w:t>
      </w:r>
      <w:r w:rsidR="006316F8">
        <w:rPr>
          <w:rFonts w:ascii="Times New Roman" w:hAnsi="Times New Roman" w:cs="Times New Roman"/>
          <w:sz w:val="24"/>
          <w:szCs w:val="24"/>
        </w:rPr>
        <w:t xml:space="preserve"> tables and things like that,” so while</w:t>
      </w:r>
      <w:r w:rsidR="00C6081D" w:rsidRPr="00C6081D">
        <w:rPr>
          <w:rFonts w:ascii="Times New Roman" w:hAnsi="Times New Roman" w:cs="Times New Roman"/>
          <w:sz w:val="24"/>
          <w:szCs w:val="24"/>
        </w:rPr>
        <w:t xml:space="preserve"> </w:t>
      </w:r>
      <w:r w:rsidR="006316F8">
        <w:rPr>
          <w:rFonts w:ascii="Times New Roman" w:hAnsi="Times New Roman" w:cs="Times New Roman"/>
          <w:sz w:val="24"/>
          <w:szCs w:val="24"/>
        </w:rPr>
        <w:t>“</w:t>
      </w:r>
      <w:r w:rsidR="00C6081D" w:rsidRPr="00C6081D">
        <w:rPr>
          <w:rFonts w:ascii="Times New Roman" w:hAnsi="Times New Roman" w:cs="Times New Roman"/>
          <w:sz w:val="24"/>
          <w:szCs w:val="24"/>
        </w:rPr>
        <w:t xml:space="preserve">some </w:t>
      </w:r>
      <w:r w:rsidR="00C6081D">
        <w:rPr>
          <w:rFonts w:ascii="Times New Roman" w:hAnsi="Times New Roman" w:cs="Times New Roman"/>
          <w:sz w:val="24"/>
          <w:szCs w:val="24"/>
        </w:rPr>
        <w:t>[students]</w:t>
      </w:r>
      <w:r w:rsidR="00C6081D" w:rsidRPr="00C6081D">
        <w:rPr>
          <w:rFonts w:ascii="Times New Roman" w:hAnsi="Times New Roman" w:cs="Times New Roman"/>
          <w:sz w:val="24"/>
          <w:szCs w:val="24"/>
        </w:rPr>
        <w:t xml:space="preserve"> leave their stuff</w:t>
      </w:r>
      <w:r w:rsidR="001759F9">
        <w:rPr>
          <w:rFonts w:ascii="Times New Roman" w:hAnsi="Times New Roman" w:cs="Times New Roman"/>
          <w:sz w:val="24"/>
          <w:szCs w:val="24"/>
        </w:rPr>
        <w:t>,</w:t>
      </w:r>
      <w:r w:rsidR="006316F8">
        <w:rPr>
          <w:rFonts w:ascii="Times New Roman" w:hAnsi="Times New Roman" w:cs="Times New Roman"/>
          <w:sz w:val="24"/>
          <w:szCs w:val="24"/>
        </w:rPr>
        <w:t>”</w:t>
      </w:r>
      <w:r w:rsidR="00C6081D" w:rsidRPr="00C6081D">
        <w:rPr>
          <w:rFonts w:ascii="Times New Roman" w:hAnsi="Times New Roman" w:cs="Times New Roman"/>
          <w:sz w:val="24"/>
          <w:szCs w:val="24"/>
        </w:rPr>
        <w:t xml:space="preserve"> </w:t>
      </w:r>
      <w:r w:rsidR="006316F8">
        <w:rPr>
          <w:rFonts w:ascii="Times New Roman" w:hAnsi="Times New Roman" w:cs="Times New Roman"/>
          <w:sz w:val="24"/>
          <w:szCs w:val="24"/>
        </w:rPr>
        <w:t>he believes the students “maybe [are]</w:t>
      </w:r>
      <w:r w:rsidR="00C6081D" w:rsidRPr="00C6081D">
        <w:rPr>
          <w:rFonts w:ascii="Times New Roman" w:hAnsi="Times New Roman" w:cs="Times New Roman"/>
          <w:sz w:val="24"/>
          <w:szCs w:val="24"/>
        </w:rPr>
        <w:t xml:space="preserve"> forgetful</w:t>
      </w:r>
      <w:r w:rsidR="006316F8">
        <w:rPr>
          <w:rFonts w:ascii="Times New Roman" w:hAnsi="Times New Roman" w:cs="Times New Roman"/>
          <w:sz w:val="24"/>
          <w:szCs w:val="24"/>
        </w:rPr>
        <w:t xml:space="preserve">.” Gladney </w:t>
      </w:r>
      <w:r w:rsidR="00C6081D">
        <w:rPr>
          <w:rFonts w:ascii="Times New Roman" w:hAnsi="Times New Roman" w:cs="Times New Roman"/>
          <w:sz w:val="24"/>
          <w:szCs w:val="24"/>
        </w:rPr>
        <w:t>“</w:t>
      </w:r>
      <w:r w:rsidR="00C6081D" w:rsidRPr="00C6081D">
        <w:rPr>
          <w:rFonts w:ascii="Times New Roman" w:hAnsi="Times New Roman" w:cs="Times New Roman"/>
          <w:sz w:val="24"/>
          <w:szCs w:val="24"/>
        </w:rPr>
        <w:t>like</w:t>
      </w:r>
      <w:r w:rsidR="00C6081D">
        <w:rPr>
          <w:rFonts w:ascii="Times New Roman" w:hAnsi="Times New Roman" w:cs="Times New Roman"/>
          <w:sz w:val="24"/>
          <w:szCs w:val="24"/>
        </w:rPr>
        <w:t>[s]</w:t>
      </w:r>
      <w:r w:rsidR="0011171D">
        <w:rPr>
          <w:rFonts w:ascii="Times New Roman" w:hAnsi="Times New Roman" w:cs="Times New Roman"/>
          <w:sz w:val="24"/>
          <w:szCs w:val="24"/>
        </w:rPr>
        <w:t xml:space="preserve"> to think that’s the case…so [anger</w:t>
      </w:r>
      <w:r w:rsidR="00C6081D" w:rsidRPr="00C6081D">
        <w:rPr>
          <w:rFonts w:ascii="Times New Roman" w:hAnsi="Times New Roman" w:cs="Times New Roman"/>
          <w:sz w:val="24"/>
          <w:szCs w:val="24"/>
        </w:rPr>
        <w:t xml:space="preserve"> </w:t>
      </w:r>
      <w:r w:rsidR="001759F9">
        <w:rPr>
          <w:rFonts w:ascii="Times New Roman" w:hAnsi="Times New Roman" w:cs="Times New Roman"/>
          <w:sz w:val="24"/>
          <w:szCs w:val="24"/>
        </w:rPr>
        <w:t>does not</w:t>
      </w:r>
      <w:r w:rsidR="00C6081D" w:rsidRPr="00C6081D">
        <w:rPr>
          <w:rFonts w:ascii="Times New Roman" w:hAnsi="Times New Roman" w:cs="Times New Roman"/>
          <w:sz w:val="24"/>
          <w:szCs w:val="24"/>
        </w:rPr>
        <w:t>] really play a part where someone has a thought</w:t>
      </w:r>
      <w:r w:rsidR="00C6081D">
        <w:rPr>
          <w:rFonts w:ascii="Times New Roman" w:hAnsi="Times New Roman" w:cs="Times New Roman"/>
          <w:sz w:val="24"/>
          <w:szCs w:val="24"/>
        </w:rPr>
        <w:t xml:space="preserve">” regarding the messes. </w:t>
      </w:r>
    </w:p>
    <w:p w14:paraId="39797C1A" w14:textId="6D505DBA" w:rsidR="00324EBD" w:rsidRDefault="004829DF" w:rsidP="00324EBD">
      <w:pPr>
        <w:ind w:firstLine="720"/>
        <w:rPr>
          <w:rFonts w:ascii="Times New Roman" w:hAnsi="Times New Roman" w:cs="Times New Roman"/>
          <w:sz w:val="24"/>
          <w:szCs w:val="24"/>
        </w:rPr>
      </w:pPr>
      <w:r>
        <w:rPr>
          <w:rFonts w:ascii="Times New Roman" w:hAnsi="Times New Roman" w:cs="Times New Roman"/>
          <w:sz w:val="24"/>
          <w:szCs w:val="24"/>
        </w:rPr>
        <w:t>T</w:t>
      </w:r>
      <w:r w:rsidR="00C6081D">
        <w:rPr>
          <w:rFonts w:ascii="Times New Roman" w:hAnsi="Times New Roman" w:cs="Times New Roman"/>
          <w:sz w:val="24"/>
          <w:szCs w:val="24"/>
        </w:rPr>
        <w:t xml:space="preserve">he </w:t>
      </w:r>
      <w:r>
        <w:rPr>
          <w:rFonts w:ascii="Times New Roman" w:hAnsi="Times New Roman" w:cs="Times New Roman"/>
          <w:sz w:val="24"/>
          <w:szCs w:val="24"/>
        </w:rPr>
        <w:t xml:space="preserve">differences between the students’ </w:t>
      </w:r>
      <w:r w:rsidR="0011171D">
        <w:rPr>
          <w:rFonts w:ascii="Times New Roman" w:hAnsi="Times New Roman" w:cs="Times New Roman"/>
          <w:sz w:val="24"/>
          <w:szCs w:val="24"/>
        </w:rPr>
        <w:t xml:space="preserve">opinions </w:t>
      </w:r>
      <w:r>
        <w:rPr>
          <w:rFonts w:ascii="Times New Roman" w:hAnsi="Times New Roman" w:cs="Times New Roman"/>
          <w:sz w:val="24"/>
          <w:szCs w:val="24"/>
        </w:rPr>
        <w:t>versus</w:t>
      </w:r>
      <w:r w:rsidR="0011171D">
        <w:rPr>
          <w:rFonts w:ascii="Times New Roman" w:hAnsi="Times New Roman" w:cs="Times New Roman"/>
          <w:sz w:val="24"/>
          <w:szCs w:val="24"/>
        </w:rPr>
        <w:t xml:space="preserve"> the</w:t>
      </w:r>
      <w:r>
        <w:rPr>
          <w:rFonts w:ascii="Times New Roman" w:hAnsi="Times New Roman" w:cs="Times New Roman"/>
          <w:sz w:val="24"/>
          <w:szCs w:val="24"/>
        </w:rPr>
        <w:t xml:space="preserve"> staff’s perspective of the interactions of workers with students is possibly due to the power dynamics that exist between students serving their peers versus those between the staff and students as well as the way in which each group approaches working in these spaces. </w:t>
      </w:r>
      <w:r w:rsidR="0011171D">
        <w:rPr>
          <w:rFonts w:ascii="Times New Roman" w:hAnsi="Times New Roman" w:cs="Times New Roman"/>
          <w:sz w:val="24"/>
          <w:szCs w:val="24"/>
        </w:rPr>
        <w:t xml:space="preserve">When it comes to how student’s approach their work, </w:t>
      </w:r>
      <w:r>
        <w:rPr>
          <w:rFonts w:ascii="Times New Roman" w:hAnsi="Times New Roman" w:cs="Times New Roman"/>
          <w:sz w:val="24"/>
          <w:szCs w:val="24"/>
        </w:rPr>
        <w:t>Hollander explains how “[w]</w:t>
      </w:r>
      <w:r w:rsidRPr="004829DF">
        <w:rPr>
          <w:rFonts w:ascii="Times New Roman" w:hAnsi="Times New Roman" w:cs="Times New Roman"/>
          <w:sz w:val="24"/>
          <w:szCs w:val="24"/>
        </w:rPr>
        <w:t>hen you’re a student worker, there’s an informal relationship with the work space</w:t>
      </w:r>
      <w:r>
        <w:rPr>
          <w:rFonts w:ascii="Times New Roman" w:hAnsi="Times New Roman" w:cs="Times New Roman"/>
          <w:sz w:val="24"/>
          <w:szCs w:val="24"/>
        </w:rPr>
        <w:t xml:space="preserve">,” </w:t>
      </w:r>
      <w:r w:rsidR="00881144">
        <w:rPr>
          <w:rFonts w:ascii="Times New Roman" w:hAnsi="Times New Roman" w:cs="Times New Roman"/>
          <w:sz w:val="24"/>
          <w:szCs w:val="24"/>
        </w:rPr>
        <w:t xml:space="preserve">to </w:t>
      </w:r>
      <w:r>
        <w:rPr>
          <w:rFonts w:ascii="Times New Roman" w:hAnsi="Times New Roman" w:cs="Times New Roman"/>
          <w:sz w:val="24"/>
          <w:szCs w:val="24"/>
        </w:rPr>
        <w:t xml:space="preserve">which </w:t>
      </w:r>
      <w:r w:rsidR="00881144">
        <w:rPr>
          <w:rFonts w:ascii="Times New Roman" w:hAnsi="Times New Roman" w:cs="Times New Roman"/>
          <w:sz w:val="24"/>
          <w:szCs w:val="24"/>
        </w:rPr>
        <w:t>Gladney concurs, stating, “</w:t>
      </w:r>
      <w:r w:rsidR="0011171D">
        <w:rPr>
          <w:rFonts w:ascii="Times New Roman" w:hAnsi="Times New Roman" w:cs="Times New Roman"/>
          <w:sz w:val="24"/>
          <w:szCs w:val="24"/>
        </w:rPr>
        <w:t xml:space="preserve">[working it the Dining Center] </w:t>
      </w:r>
      <w:r w:rsidR="00881144" w:rsidRPr="00881144">
        <w:rPr>
          <w:rFonts w:ascii="Times New Roman" w:hAnsi="Times New Roman" w:cs="Times New Roman"/>
          <w:sz w:val="24"/>
          <w:szCs w:val="24"/>
        </w:rPr>
        <w:t xml:space="preserve">is not their profession, it’s more </w:t>
      </w:r>
      <w:r w:rsidR="00881144">
        <w:rPr>
          <w:rFonts w:ascii="Times New Roman" w:hAnsi="Times New Roman" w:cs="Times New Roman"/>
          <w:sz w:val="24"/>
          <w:szCs w:val="24"/>
        </w:rPr>
        <w:t>‘</w:t>
      </w:r>
      <w:r w:rsidR="00881144" w:rsidRPr="00881144">
        <w:rPr>
          <w:rFonts w:ascii="Times New Roman" w:hAnsi="Times New Roman" w:cs="Times New Roman"/>
          <w:sz w:val="24"/>
          <w:szCs w:val="24"/>
        </w:rPr>
        <w:t>okay I have a job, I have to do this, this is my assignment, there’s my friend so and so</w:t>
      </w:r>
      <w:r w:rsidR="00881144">
        <w:rPr>
          <w:rFonts w:ascii="Times New Roman" w:hAnsi="Times New Roman" w:cs="Times New Roman"/>
          <w:sz w:val="24"/>
          <w:szCs w:val="24"/>
        </w:rPr>
        <w:t xml:space="preserve">.’” The causal relationship between student workers and their </w:t>
      </w:r>
      <w:r w:rsidR="0011171D">
        <w:rPr>
          <w:rFonts w:ascii="Times New Roman" w:hAnsi="Times New Roman" w:cs="Times New Roman"/>
          <w:sz w:val="24"/>
          <w:szCs w:val="24"/>
        </w:rPr>
        <w:t>jobs on campus allow</w:t>
      </w:r>
      <w:r w:rsidR="00CE30C1">
        <w:rPr>
          <w:rFonts w:ascii="Times New Roman" w:hAnsi="Times New Roman" w:cs="Times New Roman"/>
          <w:sz w:val="24"/>
          <w:szCs w:val="24"/>
        </w:rPr>
        <w:t xml:space="preserve"> them to view the students they serve more as their peers rather than customers whereas the staff in the D</w:t>
      </w:r>
      <w:r w:rsidR="006316F8">
        <w:rPr>
          <w:rFonts w:ascii="Times New Roman" w:hAnsi="Times New Roman" w:cs="Times New Roman"/>
          <w:sz w:val="24"/>
          <w:szCs w:val="24"/>
        </w:rPr>
        <w:t xml:space="preserve">ining </w:t>
      </w:r>
      <w:r w:rsidR="00CE30C1">
        <w:rPr>
          <w:rFonts w:ascii="Times New Roman" w:hAnsi="Times New Roman" w:cs="Times New Roman"/>
          <w:sz w:val="24"/>
          <w:szCs w:val="24"/>
        </w:rPr>
        <w:t>C</w:t>
      </w:r>
      <w:r w:rsidR="006316F8">
        <w:rPr>
          <w:rFonts w:ascii="Times New Roman" w:hAnsi="Times New Roman" w:cs="Times New Roman"/>
          <w:sz w:val="24"/>
          <w:szCs w:val="24"/>
        </w:rPr>
        <w:t>enter</w:t>
      </w:r>
      <w:r w:rsidR="00CE30C1">
        <w:rPr>
          <w:rFonts w:ascii="Times New Roman" w:hAnsi="Times New Roman" w:cs="Times New Roman"/>
          <w:sz w:val="24"/>
          <w:szCs w:val="24"/>
        </w:rPr>
        <w:t xml:space="preserve"> and Coop approach their jobs as their professions</w:t>
      </w:r>
      <w:r w:rsidR="0011171D">
        <w:rPr>
          <w:rFonts w:ascii="Times New Roman" w:hAnsi="Times New Roman" w:cs="Times New Roman"/>
          <w:sz w:val="24"/>
          <w:szCs w:val="24"/>
        </w:rPr>
        <w:t>.</w:t>
      </w:r>
      <w:r w:rsidR="00CE30C1">
        <w:rPr>
          <w:rFonts w:ascii="Times New Roman" w:hAnsi="Times New Roman" w:cs="Times New Roman"/>
          <w:sz w:val="24"/>
          <w:szCs w:val="24"/>
        </w:rPr>
        <w:t xml:space="preserve"> </w:t>
      </w:r>
      <w:r w:rsidR="0011171D">
        <w:rPr>
          <w:rFonts w:ascii="Times New Roman" w:hAnsi="Times New Roman" w:cs="Times New Roman"/>
          <w:sz w:val="24"/>
          <w:szCs w:val="24"/>
        </w:rPr>
        <w:t xml:space="preserve">This </w:t>
      </w:r>
      <w:r w:rsidR="00CE30C1">
        <w:rPr>
          <w:rFonts w:ascii="Times New Roman" w:hAnsi="Times New Roman" w:cs="Times New Roman"/>
          <w:sz w:val="24"/>
          <w:szCs w:val="24"/>
        </w:rPr>
        <w:t>creat</w:t>
      </w:r>
      <w:r w:rsidR="0011171D">
        <w:rPr>
          <w:rFonts w:ascii="Times New Roman" w:hAnsi="Times New Roman" w:cs="Times New Roman"/>
          <w:sz w:val="24"/>
          <w:szCs w:val="24"/>
        </w:rPr>
        <w:t>es</w:t>
      </w:r>
      <w:r w:rsidR="00CE30C1">
        <w:rPr>
          <w:rFonts w:ascii="Times New Roman" w:hAnsi="Times New Roman" w:cs="Times New Roman"/>
          <w:sz w:val="24"/>
          <w:szCs w:val="24"/>
        </w:rPr>
        <w:t xml:space="preserve"> a more formal work environment for </w:t>
      </w:r>
      <w:r w:rsidR="0011171D">
        <w:rPr>
          <w:rFonts w:ascii="Times New Roman" w:hAnsi="Times New Roman" w:cs="Times New Roman"/>
          <w:sz w:val="24"/>
          <w:szCs w:val="24"/>
        </w:rPr>
        <w:t>the staff</w:t>
      </w:r>
      <w:r w:rsidR="00CE30C1">
        <w:rPr>
          <w:rFonts w:ascii="Times New Roman" w:hAnsi="Times New Roman" w:cs="Times New Roman"/>
          <w:sz w:val="24"/>
          <w:szCs w:val="24"/>
        </w:rPr>
        <w:t>. Thus, Hollander does not believe “</w:t>
      </w:r>
      <w:r w:rsidR="00CE30C1" w:rsidRPr="00CE30C1">
        <w:rPr>
          <w:rFonts w:ascii="Times New Roman" w:hAnsi="Times New Roman" w:cs="Times New Roman"/>
          <w:sz w:val="24"/>
          <w:szCs w:val="24"/>
        </w:rPr>
        <w:t>students who work in the D</w:t>
      </w:r>
      <w:r w:rsidR="006316F8">
        <w:rPr>
          <w:rFonts w:ascii="Times New Roman" w:hAnsi="Times New Roman" w:cs="Times New Roman"/>
          <w:sz w:val="24"/>
          <w:szCs w:val="24"/>
        </w:rPr>
        <w:t xml:space="preserve">ining </w:t>
      </w:r>
      <w:r w:rsidR="00CE30C1" w:rsidRPr="00CE30C1">
        <w:rPr>
          <w:rFonts w:ascii="Times New Roman" w:hAnsi="Times New Roman" w:cs="Times New Roman"/>
          <w:sz w:val="24"/>
          <w:szCs w:val="24"/>
        </w:rPr>
        <w:t>C</w:t>
      </w:r>
      <w:r w:rsidR="006316F8">
        <w:rPr>
          <w:rFonts w:ascii="Times New Roman" w:hAnsi="Times New Roman" w:cs="Times New Roman"/>
          <w:sz w:val="24"/>
          <w:szCs w:val="24"/>
        </w:rPr>
        <w:t>enter</w:t>
      </w:r>
      <w:r w:rsidR="00CE30C1" w:rsidRPr="00CE30C1">
        <w:rPr>
          <w:rFonts w:ascii="Times New Roman" w:hAnsi="Times New Roman" w:cs="Times New Roman"/>
          <w:sz w:val="24"/>
          <w:szCs w:val="24"/>
        </w:rPr>
        <w:t xml:space="preserve"> would ever conflate themselves with the people </w:t>
      </w:r>
      <w:r w:rsidR="00CE30C1" w:rsidRPr="00CE30C1">
        <w:rPr>
          <w:rFonts w:ascii="Times New Roman" w:hAnsi="Times New Roman" w:cs="Times New Roman"/>
          <w:sz w:val="24"/>
          <w:szCs w:val="24"/>
        </w:rPr>
        <w:lastRenderedPageBreak/>
        <w:t xml:space="preserve">who work there full time </w:t>
      </w:r>
      <w:r w:rsidR="00CE30C1">
        <w:rPr>
          <w:rFonts w:ascii="Times New Roman" w:hAnsi="Times New Roman" w:cs="Times New Roman"/>
          <w:sz w:val="24"/>
          <w:szCs w:val="24"/>
        </w:rPr>
        <w:t>be</w:t>
      </w:r>
      <w:r w:rsidR="00CE30C1" w:rsidRPr="00CE30C1">
        <w:rPr>
          <w:rFonts w:ascii="Times New Roman" w:hAnsi="Times New Roman" w:cs="Times New Roman"/>
          <w:sz w:val="24"/>
          <w:szCs w:val="24"/>
        </w:rPr>
        <w:t>cause it’s a very different job</w:t>
      </w:r>
      <w:r w:rsidR="00CE30C1">
        <w:rPr>
          <w:rFonts w:ascii="Times New Roman" w:hAnsi="Times New Roman" w:cs="Times New Roman"/>
          <w:sz w:val="24"/>
          <w:szCs w:val="24"/>
        </w:rPr>
        <w:t>,” for while he “</w:t>
      </w:r>
      <w:r w:rsidR="00CE30C1" w:rsidRPr="00CE30C1">
        <w:rPr>
          <w:rFonts w:ascii="Times New Roman" w:hAnsi="Times New Roman" w:cs="Times New Roman"/>
          <w:sz w:val="24"/>
          <w:szCs w:val="24"/>
        </w:rPr>
        <w:t>work</w:t>
      </w:r>
      <w:r w:rsidR="00CE30C1">
        <w:rPr>
          <w:rFonts w:ascii="Times New Roman" w:hAnsi="Times New Roman" w:cs="Times New Roman"/>
          <w:sz w:val="24"/>
          <w:szCs w:val="24"/>
        </w:rPr>
        <w:t>[s] four hour shifts,”</w:t>
      </w:r>
      <w:r w:rsidR="00CE30C1" w:rsidRPr="00CE30C1">
        <w:rPr>
          <w:rFonts w:ascii="Times New Roman" w:hAnsi="Times New Roman" w:cs="Times New Roman"/>
          <w:sz w:val="24"/>
          <w:szCs w:val="24"/>
        </w:rPr>
        <w:t xml:space="preserve"> </w:t>
      </w:r>
      <w:r w:rsidR="00CE30C1">
        <w:rPr>
          <w:rFonts w:ascii="Times New Roman" w:hAnsi="Times New Roman" w:cs="Times New Roman"/>
          <w:sz w:val="24"/>
          <w:szCs w:val="24"/>
        </w:rPr>
        <w:t>the staff “</w:t>
      </w:r>
      <w:r w:rsidR="00CE30C1" w:rsidRPr="00CE30C1">
        <w:rPr>
          <w:rFonts w:ascii="Times New Roman" w:hAnsi="Times New Roman" w:cs="Times New Roman"/>
          <w:sz w:val="24"/>
          <w:szCs w:val="24"/>
        </w:rPr>
        <w:t>work 8 hour shifts five days a week</w:t>
      </w:r>
      <w:r w:rsidR="00CE30C1">
        <w:rPr>
          <w:rFonts w:ascii="Times New Roman" w:hAnsi="Times New Roman" w:cs="Times New Roman"/>
          <w:sz w:val="24"/>
          <w:szCs w:val="24"/>
        </w:rPr>
        <w:t>.” Furthermore, Ortega explains that the “</w:t>
      </w:r>
      <w:r w:rsidR="00CE30C1" w:rsidRPr="00CE30C1">
        <w:rPr>
          <w:rFonts w:ascii="Times New Roman" w:hAnsi="Times New Roman" w:cs="Times New Roman"/>
          <w:sz w:val="24"/>
          <w:szCs w:val="24"/>
        </w:rPr>
        <w:t>difference between adult workers and student workers is that</w:t>
      </w:r>
      <w:r w:rsidR="00CE30C1">
        <w:rPr>
          <w:rFonts w:ascii="Times New Roman" w:hAnsi="Times New Roman" w:cs="Times New Roman"/>
          <w:sz w:val="24"/>
          <w:szCs w:val="24"/>
        </w:rPr>
        <w:t>…[she]</w:t>
      </w:r>
      <w:r w:rsidR="00CE30C1" w:rsidRPr="00CE30C1">
        <w:rPr>
          <w:rFonts w:ascii="Times New Roman" w:hAnsi="Times New Roman" w:cs="Times New Roman"/>
          <w:sz w:val="24"/>
          <w:szCs w:val="24"/>
        </w:rPr>
        <w:t xml:space="preserve"> won’t hesitate as often to call someone out</w:t>
      </w:r>
      <w:r w:rsidR="00C6081D">
        <w:rPr>
          <w:rFonts w:ascii="Times New Roman" w:hAnsi="Times New Roman" w:cs="Times New Roman"/>
          <w:sz w:val="24"/>
          <w:szCs w:val="24"/>
        </w:rPr>
        <w:t>” for disrespecting the space, whereas “adult workers can’t do that.”</w:t>
      </w:r>
      <w:r w:rsidR="00CE30C1" w:rsidRPr="00CE30C1">
        <w:rPr>
          <w:rFonts w:ascii="Times New Roman" w:hAnsi="Times New Roman" w:cs="Times New Roman"/>
          <w:sz w:val="24"/>
          <w:szCs w:val="24"/>
        </w:rPr>
        <w:t xml:space="preserve"> </w:t>
      </w:r>
      <w:r w:rsidR="00C6081D">
        <w:rPr>
          <w:rFonts w:ascii="Times New Roman" w:hAnsi="Times New Roman" w:cs="Times New Roman"/>
          <w:sz w:val="24"/>
          <w:szCs w:val="24"/>
        </w:rPr>
        <w:t>She admits that she “[</w:t>
      </w:r>
      <w:r w:rsidR="001759F9">
        <w:rPr>
          <w:rFonts w:ascii="Times New Roman" w:hAnsi="Times New Roman" w:cs="Times New Roman"/>
          <w:sz w:val="24"/>
          <w:szCs w:val="24"/>
        </w:rPr>
        <w:t>does not</w:t>
      </w:r>
      <w:r w:rsidR="00C6081D">
        <w:rPr>
          <w:rFonts w:ascii="Times New Roman" w:hAnsi="Times New Roman" w:cs="Times New Roman"/>
          <w:sz w:val="24"/>
          <w:szCs w:val="24"/>
        </w:rPr>
        <w:t>]</w:t>
      </w:r>
      <w:r w:rsidR="00CE30C1" w:rsidRPr="00CE30C1">
        <w:rPr>
          <w:rFonts w:ascii="Times New Roman" w:hAnsi="Times New Roman" w:cs="Times New Roman"/>
          <w:sz w:val="24"/>
          <w:szCs w:val="24"/>
        </w:rPr>
        <w:t xml:space="preserve"> know if it’s because there’s more at stake</w:t>
      </w:r>
      <w:r w:rsidR="00C6081D">
        <w:rPr>
          <w:rFonts w:ascii="Times New Roman" w:hAnsi="Times New Roman" w:cs="Times New Roman"/>
          <w:sz w:val="24"/>
          <w:szCs w:val="24"/>
        </w:rPr>
        <w:t>” for the staff if they were to confront a student, “</w:t>
      </w:r>
      <w:r w:rsidR="00CE30C1" w:rsidRPr="00CE30C1">
        <w:rPr>
          <w:rFonts w:ascii="Times New Roman" w:hAnsi="Times New Roman" w:cs="Times New Roman"/>
          <w:sz w:val="24"/>
          <w:szCs w:val="24"/>
        </w:rPr>
        <w:t>or because when they’re working their supervisors there</w:t>
      </w:r>
      <w:r w:rsidR="00C6081D">
        <w:rPr>
          <w:rFonts w:ascii="Times New Roman" w:hAnsi="Times New Roman" w:cs="Times New Roman"/>
          <w:sz w:val="24"/>
          <w:szCs w:val="24"/>
        </w:rPr>
        <w:t xml:space="preserve">.” </w:t>
      </w:r>
      <w:r w:rsidR="0011171D">
        <w:rPr>
          <w:rFonts w:ascii="Times New Roman" w:hAnsi="Times New Roman" w:cs="Times New Roman"/>
          <w:sz w:val="24"/>
          <w:szCs w:val="24"/>
        </w:rPr>
        <w:t>However, she believes her willingness to address issues that arise stems from the facet that she is “serving people that [she]</w:t>
      </w:r>
      <w:r w:rsidR="0011171D" w:rsidRPr="0011171D">
        <w:rPr>
          <w:rFonts w:ascii="Times New Roman" w:hAnsi="Times New Roman" w:cs="Times New Roman"/>
          <w:sz w:val="24"/>
          <w:szCs w:val="24"/>
        </w:rPr>
        <w:t xml:space="preserve"> go to class with, [</w:t>
      </w:r>
      <w:r w:rsidR="0011171D">
        <w:rPr>
          <w:rFonts w:ascii="Times New Roman" w:hAnsi="Times New Roman" w:cs="Times New Roman"/>
          <w:sz w:val="24"/>
          <w:szCs w:val="24"/>
        </w:rPr>
        <w:t>and</w:t>
      </w:r>
      <w:r w:rsidR="0011171D" w:rsidRPr="0011171D">
        <w:rPr>
          <w:rFonts w:ascii="Times New Roman" w:hAnsi="Times New Roman" w:cs="Times New Roman"/>
          <w:sz w:val="24"/>
          <w:szCs w:val="24"/>
        </w:rPr>
        <w:t xml:space="preserve">] </w:t>
      </w:r>
      <w:r w:rsidR="0011171D">
        <w:rPr>
          <w:rFonts w:ascii="Times New Roman" w:hAnsi="Times New Roman" w:cs="Times New Roman"/>
          <w:sz w:val="24"/>
          <w:szCs w:val="24"/>
        </w:rPr>
        <w:t>that [she]</w:t>
      </w:r>
      <w:r w:rsidR="0011171D" w:rsidRPr="0011171D">
        <w:rPr>
          <w:rFonts w:ascii="Times New Roman" w:hAnsi="Times New Roman" w:cs="Times New Roman"/>
          <w:sz w:val="24"/>
          <w:szCs w:val="24"/>
        </w:rPr>
        <w:t xml:space="preserve"> see</w:t>
      </w:r>
      <w:r w:rsidR="0011171D">
        <w:rPr>
          <w:rFonts w:ascii="Times New Roman" w:hAnsi="Times New Roman" w:cs="Times New Roman"/>
          <w:sz w:val="24"/>
          <w:szCs w:val="24"/>
        </w:rPr>
        <w:t>[s]</w:t>
      </w:r>
      <w:r w:rsidR="0011171D" w:rsidRPr="0011171D">
        <w:rPr>
          <w:rFonts w:ascii="Times New Roman" w:hAnsi="Times New Roman" w:cs="Times New Roman"/>
          <w:sz w:val="24"/>
          <w:szCs w:val="24"/>
        </w:rPr>
        <w:t xml:space="preserve"> on the halls</w:t>
      </w:r>
      <w:r w:rsidR="0011171D">
        <w:rPr>
          <w:rFonts w:ascii="Times New Roman" w:hAnsi="Times New Roman" w:cs="Times New Roman"/>
          <w:sz w:val="24"/>
          <w:szCs w:val="24"/>
        </w:rPr>
        <w:t>”</w:t>
      </w:r>
      <w:r w:rsidR="001759F9">
        <w:rPr>
          <w:rFonts w:ascii="Times New Roman" w:hAnsi="Times New Roman" w:cs="Times New Roman"/>
          <w:sz w:val="24"/>
          <w:szCs w:val="24"/>
        </w:rPr>
        <w:t xml:space="preserve"> of the dorms.</w:t>
      </w:r>
      <w:r w:rsidR="0011171D">
        <w:rPr>
          <w:rFonts w:ascii="Times New Roman" w:hAnsi="Times New Roman" w:cs="Times New Roman"/>
          <w:sz w:val="24"/>
          <w:szCs w:val="24"/>
        </w:rPr>
        <w:t xml:space="preserve"> Her experience at Haverford contrasts her experience working at a Dairy Queen her senior year of high school </w:t>
      </w:r>
      <w:r w:rsidR="0011171D" w:rsidRPr="0011171D">
        <w:rPr>
          <w:rFonts w:ascii="Times New Roman" w:hAnsi="Times New Roman" w:cs="Times New Roman"/>
          <w:sz w:val="24"/>
          <w:szCs w:val="24"/>
        </w:rPr>
        <w:t>where “people were so rude [and]…so disrespectful</w:t>
      </w:r>
      <w:r w:rsidR="001759F9">
        <w:rPr>
          <w:rFonts w:ascii="Times New Roman" w:hAnsi="Times New Roman" w:cs="Times New Roman"/>
          <w:sz w:val="24"/>
          <w:szCs w:val="24"/>
        </w:rPr>
        <w:t>” to her,</w:t>
      </w:r>
      <w:r w:rsidR="0011171D" w:rsidRPr="0011171D">
        <w:rPr>
          <w:rFonts w:ascii="Times New Roman" w:hAnsi="Times New Roman" w:cs="Times New Roman"/>
          <w:sz w:val="24"/>
          <w:szCs w:val="24"/>
        </w:rPr>
        <w:t xml:space="preserve"> but where she “never once addressed it in the same way [she does] now as a student worker at the Coop.”</w:t>
      </w:r>
      <w:r w:rsidR="0011171D">
        <w:rPr>
          <w:rFonts w:ascii="Times New Roman" w:hAnsi="Times New Roman" w:cs="Times New Roman"/>
          <w:sz w:val="24"/>
          <w:szCs w:val="24"/>
        </w:rPr>
        <w:t xml:space="preserve"> </w:t>
      </w:r>
      <w:r w:rsidR="00D839FD">
        <w:rPr>
          <w:rFonts w:ascii="Times New Roman" w:hAnsi="Times New Roman" w:cs="Times New Roman"/>
          <w:sz w:val="24"/>
          <w:szCs w:val="24"/>
        </w:rPr>
        <w:t>At Dairy Queen, Ortega approached her job with the mentality, “</w:t>
      </w:r>
      <w:r w:rsidR="00D839FD" w:rsidRPr="00D839FD">
        <w:rPr>
          <w:rFonts w:ascii="Times New Roman" w:hAnsi="Times New Roman" w:cs="Times New Roman"/>
          <w:sz w:val="24"/>
          <w:szCs w:val="24"/>
        </w:rPr>
        <w:t>I’m the worker, I’m serving them, they’re paying f</w:t>
      </w:r>
      <w:r w:rsidR="00D839FD">
        <w:rPr>
          <w:rFonts w:ascii="Times New Roman" w:hAnsi="Times New Roman" w:cs="Times New Roman"/>
          <w:sz w:val="24"/>
          <w:szCs w:val="24"/>
        </w:rPr>
        <w:t>or the service we are providing” so</w:t>
      </w:r>
      <w:r w:rsidR="00D839FD" w:rsidRPr="00D839FD">
        <w:rPr>
          <w:rFonts w:ascii="Times New Roman" w:hAnsi="Times New Roman" w:cs="Times New Roman"/>
          <w:sz w:val="24"/>
          <w:szCs w:val="24"/>
        </w:rPr>
        <w:t xml:space="preserve"> </w:t>
      </w:r>
      <w:r w:rsidR="00D839FD">
        <w:rPr>
          <w:rFonts w:ascii="Times New Roman" w:hAnsi="Times New Roman" w:cs="Times New Roman"/>
          <w:sz w:val="24"/>
          <w:szCs w:val="24"/>
        </w:rPr>
        <w:t>“</w:t>
      </w:r>
      <w:r w:rsidR="00D839FD" w:rsidRPr="00D839FD">
        <w:rPr>
          <w:rFonts w:ascii="Times New Roman" w:hAnsi="Times New Roman" w:cs="Times New Roman"/>
          <w:sz w:val="24"/>
          <w:szCs w:val="24"/>
        </w:rPr>
        <w:t>there’s already that power dynamic</w:t>
      </w:r>
      <w:r w:rsidR="00D839FD">
        <w:rPr>
          <w:rFonts w:ascii="Times New Roman" w:hAnsi="Times New Roman" w:cs="Times New Roman"/>
          <w:sz w:val="24"/>
          <w:szCs w:val="24"/>
        </w:rPr>
        <w:t>” between the server and customer. However, when working in a setting where she is serving her peers, Ortega feels students “treat[ing] [her] the same way” as customers at Dairy Queen is “not okay, especially at Haverford, because of the Social Honor Code.” The difference between Ortega’s approach to her job at Dairy Queen versus at Haverford lies in her relationship with the people she serves. Whereas at Dairy Queen the natural power dynamics that exist</w:t>
      </w:r>
      <w:r w:rsidR="001759F9">
        <w:rPr>
          <w:rFonts w:ascii="Times New Roman" w:hAnsi="Times New Roman" w:cs="Times New Roman"/>
          <w:sz w:val="24"/>
          <w:szCs w:val="24"/>
        </w:rPr>
        <w:t xml:space="preserve"> in the food service industry</w:t>
      </w:r>
      <w:r w:rsidR="00D839FD">
        <w:rPr>
          <w:rFonts w:ascii="Times New Roman" w:hAnsi="Times New Roman" w:cs="Times New Roman"/>
          <w:sz w:val="24"/>
          <w:szCs w:val="24"/>
        </w:rPr>
        <w:t xml:space="preserve"> between server and customer force her into a more passive role, </w:t>
      </w:r>
      <w:r w:rsidR="008A3923">
        <w:rPr>
          <w:rFonts w:ascii="Times New Roman" w:hAnsi="Times New Roman" w:cs="Times New Roman"/>
          <w:sz w:val="24"/>
          <w:szCs w:val="24"/>
        </w:rPr>
        <w:t xml:space="preserve">her view of those she serves at Haverford as her peers and equals causes her to expect a higher level of respect from those who come to the Coop. Since the staff who work in the food establishments on campus may view their jobs in a formal manner, much like Ortega viewed working at Dairy Queen, they may feel less inclined to address students who disrespect the spaces they work in. Furthermore, </w:t>
      </w:r>
      <w:r w:rsidR="008A3923">
        <w:rPr>
          <w:rFonts w:ascii="Times New Roman" w:hAnsi="Times New Roman" w:cs="Times New Roman"/>
          <w:sz w:val="24"/>
          <w:szCs w:val="24"/>
        </w:rPr>
        <w:lastRenderedPageBreak/>
        <w:t xml:space="preserve">the staff at Haverford </w:t>
      </w:r>
      <w:r w:rsidR="00973C8C">
        <w:rPr>
          <w:rFonts w:ascii="Times New Roman" w:hAnsi="Times New Roman" w:cs="Times New Roman"/>
          <w:sz w:val="24"/>
          <w:szCs w:val="24"/>
        </w:rPr>
        <w:t>are</w:t>
      </w:r>
      <w:r w:rsidR="008A3923">
        <w:rPr>
          <w:rFonts w:ascii="Times New Roman" w:hAnsi="Times New Roman" w:cs="Times New Roman"/>
          <w:sz w:val="24"/>
          <w:szCs w:val="24"/>
        </w:rPr>
        <w:t xml:space="preserve"> not bound by the Honor Code, so they are not </w:t>
      </w:r>
      <w:r w:rsidR="00973C8C">
        <w:rPr>
          <w:rFonts w:ascii="Times New Roman" w:hAnsi="Times New Roman" w:cs="Times New Roman"/>
          <w:sz w:val="24"/>
          <w:szCs w:val="24"/>
        </w:rPr>
        <w:t>encourage to approach issues that arise in the same confrontational manner required by the Honor Code. Thus, the personal relationships the student workers have with both the students they serve and Haverford’s Honor Code create an environment in which they feel more personally affected by the mistreatment of food spaces and workers as well as feel more comfortable confronting students about issues that arise</w:t>
      </w:r>
      <w:r w:rsidR="00324EBD">
        <w:rPr>
          <w:rFonts w:ascii="Times New Roman" w:hAnsi="Times New Roman" w:cs="Times New Roman"/>
          <w:sz w:val="24"/>
          <w:szCs w:val="24"/>
        </w:rPr>
        <w:t xml:space="preserve"> more so than the staff</w:t>
      </w:r>
      <w:r w:rsidR="00973C8C">
        <w:rPr>
          <w:rFonts w:ascii="Times New Roman" w:hAnsi="Times New Roman" w:cs="Times New Roman"/>
          <w:sz w:val="24"/>
          <w:szCs w:val="24"/>
        </w:rPr>
        <w:t>.</w:t>
      </w:r>
    </w:p>
    <w:p w14:paraId="5AB87AA7" w14:textId="759F7871" w:rsidR="00747DC8" w:rsidRDefault="00324EBD" w:rsidP="00F66C43">
      <w:pPr>
        <w:ind w:firstLine="720"/>
        <w:rPr>
          <w:rFonts w:ascii="Times New Roman" w:hAnsi="Times New Roman" w:cs="Times New Roman"/>
          <w:sz w:val="24"/>
          <w:szCs w:val="24"/>
        </w:rPr>
      </w:pPr>
      <w:r w:rsidRPr="00324EBD">
        <w:rPr>
          <w:rFonts w:ascii="Times New Roman" w:hAnsi="Times New Roman" w:cs="Times New Roman"/>
          <w:sz w:val="24"/>
          <w:szCs w:val="24"/>
        </w:rPr>
        <w:t xml:space="preserve">In addition to the affect personal interactions play in food spaces, </w:t>
      </w:r>
      <w:r w:rsidR="004A63C2">
        <w:rPr>
          <w:rFonts w:ascii="Times New Roman" w:hAnsi="Times New Roman" w:cs="Times New Roman"/>
          <w:sz w:val="24"/>
          <w:szCs w:val="24"/>
        </w:rPr>
        <w:t>t</w:t>
      </w:r>
      <w:r w:rsidRPr="00324EBD">
        <w:rPr>
          <w:rFonts w:ascii="Times New Roman" w:hAnsi="Times New Roman" w:cs="Times New Roman"/>
          <w:sz w:val="24"/>
          <w:szCs w:val="24"/>
        </w:rPr>
        <w:t>here are many beliefs about the food industry and misconceptions about the food establishments at Haverford that play into the dynamics created between students and those working in</w:t>
      </w:r>
      <w:r>
        <w:rPr>
          <w:rFonts w:ascii="Times New Roman" w:hAnsi="Times New Roman" w:cs="Times New Roman"/>
          <w:sz w:val="24"/>
          <w:szCs w:val="24"/>
        </w:rPr>
        <w:t xml:space="preserve"> the Dining Center and Coop</w:t>
      </w:r>
      <w:r w:rsidRPr="00324EBD">
        <w:rPr>
          <w:rFonts w:ascii="Times New Roman" w:hAnsi="Times New Roman" w:cs="Times New Roman"/>
          <w:sz w:val="24"/>
          <w:szCs w:val="24"/>
        </w:rPr>
        <w:t>.</w:t>
      </w:r>
      <w:r>
        <w:rPr>
          <w:rFonts w:ascii="Times New Roman" w:hAnsi="Times New Roman" w:cs="Times New Roman"/>
          <w:sz w:val="24"/>
          <w:szCs w:val="24"/>
        </w:rPr>
        <w:t xml:space="preserve"> Both at Haverford </w:t>
      </w:r>
      <w:r w:rsidR="004A63C2">
        <w:rPr>
          <w:rFonts w:ascii="Times New Roman" w:hAnsi="Times New Roman" w:cs="Times New Roman"/>
          <w:sz w:val="24"/>
          <w:szCs w:val="24"/>
        </w:rPr>
        <w:t xml:space="preserve">and for the general public, many assumptions about the food industry revolve around the belief that the food industry is a “lesser” job. </w:t>
      </w:r>
      <w:r w:rsidR="00BA05C2">
        <w:rPr>
          <w:rFonts w:ascii="Times New Roman" w:hAnsi="Times New Roman" w:cs="Times New Roman"/>
          <w:sz w:val="24"/>
          <w:szCs w:val="24"/>
        </w:rPr>
        <w:t>Hollander expresses how he feels “</w:t>
      </w:r>
      <w:r w:rsidR="00BA05C2" w:rsidRPr="00BA05C2">
        <w:rPr>
          <w:rFonts w:ascii="Times New Roman" w:hAnsi="Times New Roman" w:cs="Times New Roman"/>
          <w:sz w:val="24"/>
          <w:szCs w:val="24"/>
        </w:rPr>
        <w:t xml:space="preserve">there’s very much this attitude like </w:t>
      </w:r>
      <w:r w:rsidR="00BA05C2">
        <w:rPr>
          <w:rFonts w:ascii="Times New Roman" w:hAnsi="Times New Roman" w:cs="Times New Roman"/>
          <w:sz w:val="24"/>
          <w:szCs w:val="24"/>
        </w:rPr>
        <w:t>‘</w:t>
      </w:r>
      <w:r w:rsidR="00BA05C2" w:rsidRPr="00BA05C2">
        <w:rPr>
          <w:rFonts w:ascii="Times New Roman" w:hAnsi="Times New Roman" w:cs="Times New Roman"/>
          <w:sz w:val="24"/>
          <w:szCs w:val="24"/>
        </w:rPr>
        <w:t xml:space="preserve">why would anyone work </w:t>
      </w:r>
      <w:r w:rsidR="001759F9">
        <w:rPr>
          <w:rFonts w:ascii="Times New Roman" w:hAnsi="Times New Roman" w:cs="Times New Roman"/>
          <w:sz w:val="24"/>
          <w:szCs w:val="24"/>
        </w:rPr>
        <w:t>[in the DC]</w:t>
      </w:r>
      <w:r w:rsidR="00BA05C2" w:rsidRPr="00BA05C2">
        <w:rPr>
          <w:rFonts w:ascii="Times New Roman" w:hAnsi="Times New Roman" w:cs="Times New Roman"/>
          <w:sz w:val="24"/>
          <w:szCs w:val="24"/>
        </w:rPr>
        <w:t xml:space="preserve"> if they didn’t have to,</w:t>
      </w:r>
      <w:r w:rsidR="00BA05C2">
        <w:rPr>
          <w:rFonts w:ascii="Times New Roman" w:hAnsi="Times New Roman" w:cs="Times New Roman"/>
          <w:sz w:val="24"/>
          <w:szCs w:val="24"/>
        </w:rPr>
        <w:t>’” which he “</w:t>
      </w:r>
      <w:r w:rsidR="00BA05C2" w:rsidRPr="00BA05C2">
        <w:rPr>
          <w:rFonts w:ascii="Times New Roman" w:hAnsi="Times New Roman" w:cs="Times New Roman"/>
          <w:sz w:val="24"/>
          <w:szCs w:val="24"/>
        </w:rPr>
        <w:t>take</w:t>
      </w:r>
      <w:r w:rsidR="00BA05C2">
        <w:rPr>
          <w:rFonts w:ascii="Times New Roman" w:hAnsi="Times New Roman" w:cs="Times New Roman"/>
          <w:sz w:val="24"/>
          <w:szCs w:val="24"/>
        </w:rPr>
        <w:t>[s] offense to because [he]</w:t>
      </w:r>
      <w:r w:rsidR="00BA05C2" w:rsidRPr="00BA05C2">
        <w:rPr>
          <w:rFonts w:ascii="Times New Roman" w:hAnsi="Times New Roman" w:cs="Times New Roman"/>
          <w:sz w:val="24"/>
          <w:szCs w:val="24"/>
        </w:rPr>
        <w:t xml:space="preserve"> find</w:t>
      </w:r>
      <w:r w:rsidR="00BA05C2">
        <w:rPr>
          <w:rFonts w:ascii="Times New Roman" w:hAnsi="Times New Roman" w:cs="Times New Roman"/>
          <w:sz w:val="24"/>
          <w:szCs w:val="24"/>
        </w:rPr>
        <w:t>[s]</w:t>
      </w:r>
      <w:r w:rsidR="00BA05C2" w:rsidRPr="00BA05C2">
        <w:rPr>
          <w:rFonts w:ascii="Times New Roman" w:hAnsi="Times New Roman" w:cs="Times New Roman"/>
          <w:sz w:val="24"/>
          <w:szCs w:val="24"/>
        </w:rPr>
        <w:t xml:space="preserve"> it pretty enjoyable</w:t>
      </w:r>
      <w:r w:rsidR="00BA05C2">
        <w:rPr>
          <w:rFonts w:ascii="Times New Roman" w:hAnsi="Times New Roman" w:cs="Times New Roman"/>
          <w:sz w:val="24"/>
          <w:szCs w:val="24"/>
        </w:rPr>
        <w:t>.”</w:t>
      </w:r>
      <w:r w:rsidR="00BA05C2" w:rsidRPr="00BA05C2">
        <w:rPr>
          <w:rFonts w:ascii="Times New Roman" w:hAnsi="Times New Roman" w:cs="Times New Roman"/>
          <w:sz w:val="24"/>
          <w:szCs w:val="24"/>
        </w:rPr>
        <w:t xml:space="preserve"> </w:t>
      </w:r>
      <w:r w:rsidR="00BA05C2">
        <w:rPr>
          <w:rFonts w:ascii="Times New Roman" w:hAnsi="Times New Roman" w:cs="Times New Roman"/>
          <w:sz w:val="24"/>
          <w:szCs w:val="24"/>
        </w:rPr>
        <w:t xml:space="preserve">While some view working in the Dining Center as an unappealing job, Hollander explains his choice to work there, stating, “I </w:t>
      </w:r>
      <w:r w:rsidR="00BA05C2" w:rsidRPr="00BA05C2">
        <w:rPr>
          <w:rFonts w:ascii="Times New Roman" w:hAnsi="Times New Roman" w:cs="Times New Roman"/>
          <w:sz w:val="24"/>
          <w:szCs w:val="24"/>
        </w:rPr>
        <w:t xml:space="preserve">would rather work there and interact with the people who work there, the real people who work there, not just students, than sit behind a desk </w:t>
      </w:r>
      <w:r w:rsidR="003F7631">
        <w:rPr>
          <w:rFonts w:ascii="Times New Roman" w:hAnsi="Times New Roman" w:cs="Times New Roman"/>
          <w:sz w:val="24"/>
          <w:szCs w:val="24"/>
        </w:rPr>
        <w:t>be</w:t>
      </w:r>
      <w:r w:rsidR="00BA05C2" w:rsidRPr="00BA05C2">
        <w:rPr>
          <w:rFonts w:ascii="Times New Roman" w:hAnsi="Times New Roman" w:cs="Times New Roman"/>
          <w:sz w:val="24"/>
          <w:szCs w:val="24"/>
        </w:rPr>
        <w:t>cause that’s what work means for me</w:t>
      </w:r>
      <w:r w:rsidR="00BA05C2">
        <w:rPr>
          <w:rFonts w:ascii="Times New Roman" w:hAnsi="Times New Roman" w:cs="Times New Roman"/>
          <w:sz w:val="24"/>
          <w:szCs w:val="24"/>
        </w:rPr>
        <w:t xml:space="preserve">.” </w:t>
      </w:r>
      <w:r w:rsidR="003F7631">
        <w:rPr>
          <w:rFonts w:ascii="Times New Roman" w:hAnsi="Times New Roman" w:cs="Times New Roman"/>
          <w:sz w:val="24"/>
          <w:szCs w:val="24"/>
        </w:rPr>
        <w:t>Like Hollander,</w:t>
      </w:r>
      <w:r w:rsidR="004351DB">
        <w:rPr>
          <w:rFonts w:ascii="Times New Roman" w:hAnsi="Times New Roman" w:cs="Times New Roman"/>
          <w:sz w:val="24"/>
          <w:szCs w:val="24"/>
        </w:rPr>
        <w:t xml:space="preserve"> Ortega</w:t>
      </w:r>
      <w:r w:rsidR="003F7631">
        <w:rPr>
          <w:rFonts w:ascii="Times New Roman" w:hAnsi="Times New Roman" w:cs="Times New Roman"/>
          <w:sz w:val="24"/>
          <w:szCs w:val="24"/>
        </w:rPr>
        <w:t xml:space="preserve"> </w:t>
      </w:r>
      <w:r w:rsidR="004351DB">
        <w:rPr>
          <w:rFonts w:ascii="Times New Roman" w:hAnsi="Times New Roman" w:cs="Times New Roman"/>
          <w:sz w:val="24"/>
          <w:szCs w:val="24"/>
        </w:rPr>
        <w:t>agrees that the public views</w:t>
      </w:r>
      <w:r w:rsidR="004A63C2">
        <w:rPr>
          <w:rFonts w:ascii="Times New Roman" w:hAnsi="Times New Roman" w:cs="Times New Roman"/>
          <w:sz w:val="24"/>
          <w:szCs w:val="24"/>
        </w:rPr>
        <w:t xml:space="preserve"> “The food indus</w:t>
      </w:r>
      <w:r w:rsidR="004351DB">
        <w:rPr>
          <w:rFonts w:ascii="Times New Roman" w:hAnsi="Times New Roman" w:cs="Times New Roman"/>
          <w:sz w:val="24"/>
          <w:szCs w:val="24"/>
        </w:rPr>
        <w:t>try…</w:t>
      </w:r>
      <w:r w:rsidR="004A63C2">
        <w:rPr>
          <w:rFonts w:ascii="Times New Roman" w:hAnsi="Times New Roman" w:cs="Times New Roman"/>
          <w:sz w:val="24"/>
          <w:szCs w:val="24"/>
        </w:rPr>
        <w:t xml:space="preserve">as something lowly” which “plays into who is more willing to take those jobs.” </w:t>
      </w:r>
      <w:r w:rsidR="003F7631">
        <w:rPr>
          <w:rFonts w:ascii="Times New Roman" w:hAnsi="Times New Roman" w:cs="Times New Roman"/>
          <w:sz w:val="24"/>
          <w:szCs w:val="24"/>
        </w:rPr>
        <w:t xml:space="preserve">In the context of Haverford, </w:t>
      </w:r>
      <w:r w:rsidR="004351DB">
        <w:rPr>
          <w:rFonts w:ascii="Times New Roman" w:hAnsi="Times New Roman" w:cs="Times New Roman"/>
          <w:sz w:val="24"/>
          <w:szCs w:val="24"/>
        </w:rPr>
        <w:t>this often is seen in the assumption that students in food jobs are on wo</w:t>
      </w:r>
      <w:r w:rsidR="001759F9">
        <w:rPr>
          <w:rFonts w:ascii="Times New Roman" w:hAnsi="Times New Roman" w:cs="Times New Roman"/>
          <w:sz w:val="24"/>
          <w:szCs w:val="24"/>
        </w:rPr>
        <w:t xml:space="preserve">rk study. Ortega herself admits, </w:t>
      </w:r>
      <w:r w:rsidR="004351DB">
        <w:rPr>
          <w:rFonts w:ascii="Times New Roman" w:hAnsi="Times New Roman" w:cs="Times New Roman"/>
          <w:sz w:val="24"/>
          <w:szCs w:val="24"/>
        </w:rPr>
        <w:t xml:space="preserve">“I just kind of assumed that the people who are working were on work study.” While she recognizes that not all student workers on campus are on work study, she believes that for </w:t>
      </w:r>
      <w:r w:rsidR="001759F9">
        <w:rPr>
          <w:rFonts w:ascii="Times New Roman" w:hAnsi="Times New Roman" w:cs="Times New Roman"/>
          <w:sz w:val="24"/>
          <w:szCs w:val="24"/>
        </w:rPr>
        <w:t>those not on work study</w:t>
      </w:r>
      <w:r w:rsidR="004351DB">
        <w:rPr>
          <w:rFonts w:ascii="Times New Roman" w:hAnsi="Times New Roman" w:cs="Times New Roman"/>
          <w:sz w:val="24"/>
          <w:szCs w:val="24"/>
        </w:rPr>
        <w:t xml:space="preserve">, “their </w:t>
      </w:r>
      <w:r w:rsidR="004351DB" w:rsidRPr="004351DB">
        <w:rPr>
          <w:rFonts w:ascii="Times New Roman" w:hAnsi="Times New Roman" w:cs="Times New Roman"/>
          <w:sz w:val="24"/>
          <w:szCs w:val="24"/>
        </w:rPr>
        <w:t>job isn’t at the coop, isn’t at the DC, it’s at the OA</w:t>
      </w:r>
      <w:r w:rsidR="004351DB">
        <w:rPr>
          <w:rFonts w:ascii="Times New Roman" w:hAnsi="Times New Roman" w:cs="Times New Roman"/>
          <w:sz w:val="24"/>
          <w:szCs w:val="24"/>
        </w:rPr>
        <w:t>R, it’s at the Dean’s Office,” so they do “</w:t>
      </w:r>
      <w:r w:rsidR="004351DB" w:rsidRPr="004351DB">
        <w:rPr>
          <w:rFonts w:ascii="Times New Roman" w:hAnsi="Times New Roman" w:cs="Times New Roman"/>
          <w:sz w:val="24"/>
          <w:szCs w:val="24"/>
        </w:rPr>
        <w:t>desk work, like more paper work, not cooking or cleaning or stuff like that</w:t>
      </w:r>
      <w:r w:rsidR="004351DB">
        <w:rPr>
          <w:rFonts w:ascii="Times New Roman" w:hAnsi="Times New Roman" w:cs="Times New Roman"/>
          <w:sz w:val="24"/>
          <w:szCs w:val="24"/>
        </w:rPr>
        <w:t xml:space="preserve">.” </w:t>
      </w:r>
      <w:r w:rsidR="004351DB">
        <w:rPr>
          <w:rFonts w:ascii="Times New Roman" w:hAnsi="Times New Roman" w:cs="Times New Roman"/>
          <w:sz w:val="24"/>
          <w:szCs w:val="24"/>
        </w:rPr>
        <w:lastRenderedPageBreak/>
        <w:t xml:space="preserve">Though this is not necessarily true for all student workers, the assumption that Ortega describes certainly exists. Though Hollander explains, “I’m not on work study,” </w:t>
      </w:r>
      <w:r w:rsidR="00FA3800">
        <w:rPr>
          <w:rFonts w:ascii="Times New Roman" w:hAnsi="Times New Roman" w:cs="Times New Roman"/>
          <w:sz w:val="24"/>
          <w:szCs w:val="24"/>
        </w:rPr>
        <w:t>he agrees</w:t>
      </w:r>
      <w:r w:rsidR="001759F9">
        <w:rPr>
          <w:rFonts w:ascii="Times New Roman" w:hAnsi="Times New Roman" w:cs="Times New Roman"/>
          <w:sz w:val="24"/>
          <w:szCs w:val="24"/>
        </w:rPr>
        <w:t xml:space="preserve"> with Ortega’s stance</w:t>
      </w:r>
      <w:r w:rsidR="00FA3800">
        <w:rPr>
          <w:rFonts w:ascii="Times New Roman" w:hAnsi="Times New Roman" w:cs="Times New Roman"/>
          <w:sz w:val="24"/>
          <w:szCs w:val="24"/>
        </w:rPr>
        <w:t>, explaining, “</w:t>
      </w:r>
      <w:r w:rsidR="00FA3800" w:rsidRPr="00FA3800">
        <w:rPr>
          <w:rFonts w:ascii="Times New Roman" w:hAnsi="Times New Roman" w:cs="Times New Roman"/>
          <w:sz w:val="24"/>
          <w:szCs w:val="24"/>
        </w:rPr>
        <w:t>I think people do assume through passing comments that I am on work study</w:t>
      </w:r>
      <w:r w:rsidR="00FA3800">
        <w:rPr>
          <w:rFonts w:ascii="Times New Roman" w:hAnsi="Times New Roman" w:cs="Times New Roman"/>
          <w:sz w:val="24"/>
          <w:szCs w:val="24"/>
        </w:rPr>
        <w:t xml:space="preserve">.” </w:t>
      </w:r>
      <w:r w:rsidR="0098739D">
        <w:rPr>
          <w:rFonts w:ascii="Times New Roman" w:hAnsi="Times New Roman" w:cs="Times New Roman"/>
          <w:sz w:val="24"/>
          <w:szCs w:val="24"/>
        </w:rPr>
        <w:t>This common misconception</w:t>
      </w:r>
      <w:r w:rsidR="001759F9">
        <w:rPr>
          <w:rFonts w:ascii="Times New Roman" w:hAnsi="Times New Roman" w:cs="Times New Roman"/>
          <w:sz w:val="24"/>
          <w:szCs w:val="24"/>
        </w:rPr>
        <w:t xml:space="preserve"> that student workers in food services are all on work study</w:t>
      </w:r>
      <w:r w:rsidR="0098739D">
        <w:rPr>
          <w:rFonts w:ascii="Times New Roman" w:hAnsi="Times New Roman" w:cs="Times New Roman"/>
          <w:sz w:val="24"/>
          <w:szCs w:val="24"/>
        </w:rPr>
        <w:t xml:space="preserve"> is heavily linked to the view of jobs </w:t>
      </w:r>
      <w:r w:rsidR="00FA2D30">
        <w:rPr>
          <w:rFonts w:ascii="Times New Roman" w:hAnsi="Times New Roman" w:cs="Times New Roman"/>
          <w:sz w:val="24"/>
          <w:szCs w:val="24"/>
        </w:rPr>
        <w:t xml:space="preserve">in </w:t>
      </w:r>
      <w:r w:rsidR="0098739D">
        <w:rPr>
          <w:rFonts w:ascii="Times New Roman" w:hAnsi="Times New Roman" w:cs="Times New Roman"/>
          <w:sz w:val="24"/>
          <w:szCs w:val="24"/>
        </w:rPr>
        <w:t xml:space="preserve">the food industry as </w:t>
      </w:r>
      <w:r w:rsidR="00FA2D30">
        <w:rPr>
          <w:rFonts w:ascii="Times New Roman" w:hAnsi="Times New Roman" w:cs="Times New Roman"/>
          <w:sz w:val="24"/>
          <w:szCs w:val="24"/>
        </w:rPr>
        <w:t>lowly due to the manual labor involved and the belief that positions require less formal training.</w:t>
      </w:r>
      <w:r w:rsidR="001759F9">
        <w:rPr>
          <w:rFonts w:ascii="Times New Roman" w:hAnsi="Times New Roman" w:cs="Times New Roman"/>
          <w:sz w:val="24"/>
          <w:szCs w:val="24"/>
        </w:rPr>
        <w:t xml:space="preserve"> P</w:t>
      </w:r>
      <w:r w:rsidR="00F66C43">
        <w:rPr>
          <w:rFonts w:ascii="Times New Roman" w:hAnsi="Times New Roman" w:cs="Times New Roman"/>
          <w:sz w:val="24"/>
          <w:szCs w:val="24"/>
        </w:rPr>
        <w:t>eople often view those working in the food industry as less educated and of being less economically secure. This mentality subconsciously then carries over into how students view workers in Haverford food spaces</w:t>
      </w:r>
      <w:r w:rsidR="001759F9">
        <w:rPr>
          <w:rFonts w:ascii="Times New Roman" w:hAnsi="Times New Roman" w:cs="Times New Roman"/>
          <w:sz w:val="24"/>
          <w:szCs w:val="24"/>
        </w:rPr>
        <w:t>, so students might assume that student workers are on financial aid. Furthermore, this assumption may also cause people to believe the staff is not well trained</w:t>
      </w:r>
      <w:r w:rsidR="00F66C43">
        <w:rPr>
          <w:rFonts w:ascii="Times New Roman" w:hAnsi="Times New Roman" w:cs="Times New Roman"/>
          <w:sz w:val="24"/>
          <w:szCs w:val="24"/>
        </w:rPr>
        <w:t xml:space="preserve">. </w:t>
      </w:r>
      <w:r w:rsidR="00FA2D30">
        <w:rPr>
          <w:rFonts w:ascii="Times New Roman" w:hAnsi="Times New Roman" w:cs="Times New Roman"/>
          <w:sz w:val="24"/>
          <w:szCs w:val="24"/>
        </w:rPr>
        <w:t>However, Hollander explains how “</w:t>
      </w:r>
      <w:r w:rsidR="00FA2D30" w:rsidRPr="00FA2D30">
        <w:rPr>
          <w:rFonts w:ascii="Times New Roman" w:hAnsi="Times New Roman" w:cs="Times New Roman"/>
          <w:sz w:val="24"/>
          <w:szCs w:val="24"/>
        </w:rPr>
        <w:t>the chefs who work in the back are highly trained people as are a lot of the people doing prep work</w:t>
      </w:r>
      <w:r w:rsidR="00FA2D30">
        <w:rPr>
          <w:rFonts w:ascii="Times New Roman" w:hAnsi="Times New Roman" w:cs="Times New Roman"/>
          <w:sz w:val="24"/>
          <w:szCs w:val="24"/>
        </w:rPr>
        <w:t>.”</w:t>
      </w:r>
      <w:r w:rsidR="00F66C43">
        <w:rPr>
          <w:rFonts w:ascii="Times New Roman" w:hAnsi="Times New Roman" w:cs="Times New Roman"/>
          <w:sz w:val="24"/>
          <w:szCs w:val="24"/>
        </w:rPr>
        <w:t xml:space="preserve"> In fact, according to Hollander, much of the staff has attended “some very god culinary schools” and “talk about other restaurants they’ve worked at, where they’ve worked as line cooks,” and “managers talk about where else they’ve managed.” </w:t>
      </w:r>
      <w:r w:rsidR="001759F9">
        <w:rPr>
          <w:rFonts w:ascii="Times New Roman" w:hAnsi="Times New Roman" w:cs="Times New Roman"/>
          <w:sz w:val="24"/>
          <w:szCs w:val="24"/>
        </w:rPr>
        <w:t>There is an</w:t>
      </w:r>
      <w:r w:rsidR="00F66C43">
        <w:rPr>
          <w:rFonts w:ascii="Times New Roman" w:hAnsi="Times New Roman" w:cs="Times New Roman"/>
          <w:sz w:val="24"/>
          <w:szCs w:val="24"/>
        </w:rPr>
        <w:t xml:space="preserve"> appreciation of the staff who work in the Dining Center and Coop by the student work</w:t>
      </w:r>
      <w:r w:rsidR="00EA527B">
        <w:rPr>
          <w:rFonts w:ascii="Times New Roman" w:hAnsi="Times New Roman" w:cs="Times New Roman"/>
          <w:sz w:val="24"/>
          <w:szCs w:val="24"/>
        </w:rPr>
        <w:t>er</w:t>
      </w:r>
      <w:r w:rsidR="00F66C43">
        <w:rPr>
          <w:rFonts w:ascii="Times New Roman" w:hAnsi="Times New Roman" w:cs="Times New Roman"/>
          <w:sz w:val="24"/>
          <w:szCs w:val="24"/>
        </w:rPr>
        <w:t>s</w:t>
      </w:r>
      <w:r w:rsidR="001759F9">
        <w:rPr>
          <w:rFonts w:ascii="Times New Roman" w:hAnsi="Times New Roman" w:cs="Times New Roman"/>
          <w:sz w:val="24"/>
          <w:szCs w:val="24"/>
        </w:rPr>
        <w:t xml:space="preserve"> which</w:t>
      </w:r>
      <w:r w:rsidR="00F66C43">
        <w:rPr>
          <w:rFonts w:ascii="Times New Roman" w:hAnsi="Times New Roman" w:cs="Times New Roman"/>
          <w:sz w:val="24"/>
          <w:szCs w:val="24"/>
        </w:rPr>
        <w:t xml:space="preserve"> stems from their understanding of the </w:t>
      </w:r>
      <w:r w:rsidR="00EA527B">
        <w:rPr>
          <w:rFonts w:ascii="Times New Roman" w:hAnsi="Times New Roman" w:cs="Times New Roman"/>
          <w:sz w:val="24"/>
          <w:szCs w:val="24"/>
        </w:rPr>
        <w:t xml:space="preserve">level of work that goes into running these types of establishments. </w:t>
      </w:r>
      <w:r w:rsidR="00B008D6">
        <w:rPr>
          <w:rFonts w:ascii="Times New Roman" w:hAnsi="Times New Roman" w:cs="Times New Roman"/>
          <w:sz w:val="24"/>
          <w:szCs w:val="24"/>
        </w:rPr>
        <w:t xml:space="preserve"> </w:t>
      </w:r>
      <w:r w:rsidR="00EA527B">
        <w:rPr>
          <w:rFonts w:ascii="Times New Roman" w:hAnsi="Times New Roman" w:cs="Times New Roman"/>
          <w:sz w:val="24"/>
          <w:szCs w:val="24"/>
        </w:rPr>
        <w:t>Hollander recognizes, “</w:t>
      </w:r>
      <w:r w:rsidR="00EA527B" w:rsidRPr="00EA527B">
        <w:rPr>
          <w:rFonts w:ascii="Times New Roman" w:hAnsi="Times New Roman" w:cs="Times New Roman"/>
          <w:sz w:val="24"/>
          <w:szCs w:val="24"/>
        </w:rPr>
        <w:t>working at the DC I have this perspective of how much work goes into trying to feed 800 people a day and how that’s a really difficult thing to do,” but “If you don’t work there, you don’t understand the struggles of it.”</w:t>
      </w:r>
      <w:r w:rsidR="00CA43F0">
        <w:rPr>
          <w:rFonts w:ascii="Times New Roman" w:hAnsi="Times New Roman" w:cs="Times New Roman"/>
          <w:sz w:val="24"/>
          <w:szCs w:val="24"/>
        </w:rPr>
        <w:t xml:space="preserve"> Due to this understanding, he expresses that as a student worker one might “feel like you have more of a sense of responsibility.” So, as Hollander has worked in the Dining Center for longer, he has become more active about “step[ing] into conversation when people are talking about the DC, especially talking shit about the DC.” </w:t>
      </w:r>
      <w:r w:rsidR="001759F9">
        <w:rPr>
          <w:rFonts w:ascii="Times New Roman" w:hAnsi="Times New Roman" w:cs="Times New Roman"/>
          <w:sz w:val="24"/>
          <w:szCs w:val="24"/>
        </w:rPr>
        <w:t xml:space="preserve">Though student workers are privy to the insights of the Dining Center and those who </w:t>
      </w:r>
      <w:r w:rsidR="001759F9">
        <w:rPr>
          <w:rFonts w:ascii="Times New Roman" w:hAnsi="Times New Roman" w:cs="Times New Roman"/>
          <w:sz w:val="24"/>
          <w:szCs w:val="24"/>
        </w:rPr>
        <w:lastRenderedPageBreak/>
        <w:t>work there,</w:t>
      </w:r>
      <w:r w:rsidR="00CA43F0">
        <w:rPr>
          <w:rFonts w:ascii="Times New Roman" w:hAnsi="Times New Roman" w:cs="Times New Roman"/>
          <w:sz w:val="24"/>
          <w:szCs w:val="24"/>
        </w:rPr>
        <w:t xml:space="preserve"> the general student population may only see the food that is be</w:t>
      </w:r>
      <w:r w:rsidR="001759F9">
        <w:rPr>
          <w:rFonts w:ascii="Times New Roman" w:hAnsi="Times New Roman" w:cs="Times New Roman"/>
          <w:sz w:val="24"/>
          <w:szCs w:val="24"/>
        </w:rPr>
        <w:t>ing served in the Dining Center</w:t>
      </w:r>
      <w:r w:rsidR="00CA43F0">
        <w:rPr>
          <w:rFonts w:ascii="Times New Roman" w:hAnsi="Times New Roman" w:cs="Times New Roman"/>
          <w:sz w:val="24"/>
          <w:szCs w:val="24"/>
        </w:rPr>
        <w:t xml:space="preserve"> </w:t>
      </w:r>
      <w:r w:rsidR="001759F9">
        <w:rPr>
          <w:rFonts w:ascii="Times New Roman" w:hAnsi="Times New Roman" w:cs="Times New Roman"/>
          <w:sz w:val="24"/>
          <w:szCs w:val="24"/>
        </w:rPr>
        <w:t>and</w:t>
      </w:r>
      <w:r w:rsidR="00CA43F0">
        <w:rPr>
          <w:rFonts w:ascii="Times New Roman" w:hAnsi="Times New Roman" w:cs="Times New Roman"/>
          <w:sz w:val="24"/>
          <w:szCs w:val="24"/>
        </w:rPr>
        <w:t xml:space="preserve"> may not appreciate the level of work and training put into feeing Haverford’s student body day in and day out. </w:t>
      </w:r>
    </w:p>
    <w:p w14:paraId="29F270DC" w14:textId="68E5B390" w:rsidR="0012787D" w:rsidRDefault="0012787D" w:rsidP="0012787D">
      <w:pPr>
        <w:ind w:firstLine="720"/>
        <w:rPr>
          <w:rFonts w:ascii="Times New Roman" w:hAnsi="Times New Roman" w:cs="Times New Roman"/>
          <w:sz w:val="24"/>
          <w:szCs w:val="24"/>
        </w:rPr>
      </w:pPr>
      <w:r>
        <w:rPr>
          <w:rFonts w:ascii="Times New Roman" w:hAnsi="Times New Roman" w:cs="Times New Roman"/>
          <w:sz w:val="24"/>
          <w:szCs w:val="24"/>
        </w:rPr>
        <w:t>At Haverfor</w:t>
      </w:r>
      <w:r w:rsidR="00462375">
        <w:rPr>
          <w:rFonts w:ascii="Times New Roman" w:hAnsi="Times New Roman" w:cs="Times New Roman"/>
          <w:sz w:val="24"/>
          <w:szCs w:val="24"/>
        </w:rPr>
        <w:t xml:space="preserve">d, creating the most welcoming and pleasant </w:t>
      </w:r>
      <w:r>
        <w:rPr>
          <w:rFonts w:ascii="Times New Roman" w:hAnsi="Times New Roman" w:cs="Times New Roman"/>
          <w:sz w:val="24"/>
          <w:szCs w:val="24"/>
        </w:rPr>
        <w:t xml:space="preserve">environment for both students and workers begins with getting rid of biases towards those who work in food spaces. Communication, exposure, and self-awareness are the greatest tools in breaking the misconceptions and stereotypes of people who work in food services. Once students who go to the Dining Center and Coop gain a better appreciation of the effort and training of the workers in these spaces, perhaps they can better appreciate both the service and the food on campus as well as build closer relationships with those who work there. </w:t>
      </w:r>
      <w:r w:rsidR="001759F9">
        <w:rPr>
          <w:rFonts w:ascii="Times New Roman" w:hAnsi="Times New Roman" w:cs="Times New Roman"/>
          <w:sz w:val="24"/>
          <w:szCs w:val="24"/>
        </w:rPr>
        <w:t>This is vital in maintaining the community’s values of trust, concern, and respect</w:t>
      </w:r>
      <w:r w:rsidR="00462375">
        <w:rPr>
          <w:rFonts w:ascii="Times New Roman" w:hAnsi="Times New Roman" w:cs="Times New Roman"/>
          <w:sz w:val="24"/>
          <w:szCs w:val="24"/>
        </w:rPr>
        <w:t xml:space="preserve"> as lined out by the Social Code</w:t>
      </w:r>
      <w:r w:rsidR="001759F9">
        <w:rPr>
          <w:rFonts w:ascii="Times New Roman" w:hAnsi="Times New Roman" w:cs="Times New Roman"/>
          <w:sz w:val="24"/>
          <w:szCs w:val="24"/>
        </w:rPr>
        <w:t xml:space="preserve">. </w:t>
      </w:r>
    </w:p>
    <w:p w14:paraId="55354A64" w14:textId="393DF312" w:rsidR="00BA4405" w:rsidRDefault="0012787D" w:rsidP="00EF6BC6">
      <w:pPr>
        <w:ind w:firstLine="720"/>
        <w:rPr>
          <w:rFonts w:ascii="Times New Roman" w:hAnsi="Times New Roman" w:cs="Times New Roman"/>
          <w:sz w:val="24"/>
          <w:szCs w:val="24"/>
        </w:rPr>
      </w:pPr>
      <w:r>
        <w:rPr>
          <w:rFonts w:ascii="Times New Roman" w:hAnsi="Times New Roman" w:cs="Times New Roman"/>
          <w:sz w:val="24"/>
          <w:szCs w:val="24"/>
        </w:rPr>
        <w:t>The staff and workers place a great deal of effort into creating a hospitable environment where students can congregate over a meal. Mr. Gladney takes joy knowing that for students, the Dining Center’s role goes beyond “</w:t>
      </w:r>
      <w:r w:rsidRPr="001455A9">
        <w:rPr>
          <w:rFonts w:ascii="Times New Roman" w:hAnsi="Times New Roman" w:cs="Times New Roman"/>
          <w:sz w:val="24"/>
          <w:szCs w:val="24"/>
        </w:rPr>
        <w:t>just having an eating place,” and into creating a space where students</w:t>
      </w:r>
      <w:r>
        <w:rPr>
          <w:rFonts w:ascii="Times New Roman" w:hAnsi="Times New Roman" w:cs="Times New Roman"/>
          <w:sz w:val="24"/>
          <w:szCs w:val="24"/>
        </w:rPr>
        <w:t xml:space="preserve"> “know there are people…</w:t>
      </w:r>
      <w:r w:rsidRPr="001455A9">
        <w:rPr>
          <w:rFonts w:ascii="Times New Roman" w:hAnsi="Times New Roman" w:cs="Times New Roman"/>
          <w:sz w:val="24"/>
          <w:szCs w:val="24"/>
        </w:rPr>
        <w:t>that actually give a damn</w:t>
      </w:r>
      <w:r>
        <w:rPr>
          <w:rFonts w:ascii="Times New Roman" w:hAnsi="Times New Roman" w:cs="Times New Roman"/>
          <w:sz w:val="24"/>
          <w:szCs w:val="24"/>
        </w:rPr>
        <w:t>.</w:t>
      </w:r>
      <w:r w:rsidRPr="001455A9">
        <w:rPr>
          <w:rFonts w:ascii="Times New Roman" w:hAnsi="Times New Roman" w:cs="Times New Roman"/>
          <w:sz w:val="24"/>
          <w:szCs w:val="24"/>
        </w:rPr>
        <w:t>”</w:t>
      </w:r>
      <w:r>
        <w:rPr>
          <w:rFonts w:ascii="Times New Roman" w:hAnsi="Times New Roman" w:cs="Times New Roman"/>
          <w:sz w:val="24"/>
          <w:szCs w:val="24"/>
        </w:rPr>
        <w:t xml:space="preserve"> He has put forth a significant amount of effort to form a “</w:t>
      </w:r>
      <w:r w:rsidRPr="001455A9">
        <w:rPr>
          <w:rFonts w:ascii="Times New Roman" w:hAnsi="Times New Roman" w:cs="Times New Roman"/>
          <w:sz w:val="24"/>
          <w:szCs w:val="24"/>
        </w:rPr>
        <w:t xml:space="preserve">rapport with a good number of students where if something were to come about negative or not positive…it would be shared with </w:t>
      </w:r>
      <w:r>
        <w:rPr>
          <w:rFonts w:ascii="Times New Roman" w:hAnsi="Times New Roman" w:cs="Times New Roman"/>
          <w:sz w:val="24"/>
          <w:szCs w:val="24"/>
        </w:rPr>
        <w:t xml:space="preserve">[him]” so he may be “able </w:t>
      </w:r>
      <w:r w:rsidRPr="001455A9">
        <w:rPr>
          <w:rFonts w:ascii="Times New Roman" w:hAnsi="Times New Roman" w:cs="Times New Roman"/>
          <w:sz w:val="24"/>
          <w:szCs w:val="24"/>
        </w:rPr>
        <w:t>to assist in whatever way</w:t>
      </w:r>
      <w:r>
        <w:rPr>
          <w:rFonts w:ascii="Times New Roman" w:hAnsi="Times New Roman" w:cs="Times New Roman"/>
          <w:sz w:val="24"/>
          <w:szCs w:val="24"/>
        </w:rPr>
        <w:t>.</w:t>
      </w:r>
      <w:r w:rsidRPr="001455A9">
        <w:rPr>
          <w:rFonts w:ascii="Times New Roman" w:hAnsi="Times New Roman" w:cs="Times New Roman"/>
          <w:sz w:val="24"/>
          <w:szCs w:val="24"/>
        </w:rPr>
        <w:t>”</w:t>
      </w:r>
      <w:r>
        <w:rPr>
          <w:rFonts w:ascii="Times New Roman" w:hAnsi="Times New Roman" w:cs="Times New Roman"/>
          <w:sz w:val="24"/>
          <w:szCs w:val="24"/>
        </w:rPr>
        <w:t xml:space="preserve"> </w:t>
      </w:r>
      <w:r w:rsidR="00EF6BC6">
        <w:rPr>
          <w:rFonts w:ascii="Times New Roman" w:hAnsi="Times New Roman" w:cs="Times New Roman"/>
          <w:sz w:val="24"/>
          <w:szCs w:val="24"/>
        </w:rPr>
        <w:t>Mr. Gladney demonstrates how t</w:t>
      </w:r>
      <w:r>
        <w:rPr>
          <w:rFonts w:ascii="Times New Roman" w:hAnsi="Times New Roman" w:cs="Times New Roman"/>
          <w:sz w:val="24"/>
          <w:szCs w:val="24"/>
        </w:rPr>
        <w:t xml:space="preserve">he small scale of Haverford’s community makes the single Dining Center an integral part of the experience of everyone on campus. This is </w:t>
      </w:r>
      <w:r w:rsidR="00EF6BC6">
        <w:rPr>
          <w:rFonts w:ascii="Times New Roman" w:hAnsi="Times New Roman" w:cs="Times New Roman"/>
          <w:sz w:val="24"/>
          <w:szCs w:val="24"/>
        </w:rPr>
        <w:t xml:space="preserve">a </w:t>
      </w:r>
      <w:r>
        <w:rPr>
          <w:rFonts w:ascii="Times New Roman" w:hAnsi="Times New Roman" w:cs="Times New Roman"/>
          <w:sz w:val="24"/>
          <w:szCs w:val="24"/>
        </w:rPr>
        <w:t xml:space="preserve">uniquely Haverford experience, and the community should actively strive to </w:t>
      </w:r>
      <w:r w:rsidR="001759F9">
        <w:rPr>
          <w:rFonts w:ascii="Times New Roman" w:hAnsi="Times New Roman" w:cs="Times New Roman"/>
          <w:sz w:val="24"/>
          <w:szCs w:val="24"/>
        </w:rPr>
        <w:t xml:space="preserve">uphold the Social Code to </w:t>
      </w:r>
      <w:r>
        <w:rPr>
          <w:rFonts w:ascii="Times New Roman" w:hAnsi="Times New Roman" w:cs="Times New Roman"/>
          <w:sz w:val="24"/>
          <w:szCs w:val="24"/>
        </w:rPr>
        <w:t xml:space="preserve">create a </w:t>
      </w:r>
      <w:r w:rsidR="001759F9">
        <w:rPr>
          <w:rFonts w:ascii="Times New Roman" w:hAnsi="Times New Roman" w:cs="Times New Roman"/>
          <w:sz w:val="24"/>
          <w:szCs w:val="24"/>
        </w:rPr>
        <w:t>more respectful,</w:t>
      </w:r>
      <w:r>
        <w:rPr>
          <w:rFonts w:ascii="Times New Roman" w:hAnsi="Times New Roman" w:cs="Times New Roman"/>
          <w:sz w:val="24"/>
          <w:szCs w:val="24"/>
        </w:rPr>
        <w:t xml:space="preserve"> enjoyable space for everyone to thrive in. </w:t>
      </w:r>
    </w:p>
    <w:p w14:paraId="18A2C166" w14:textId="77777777" w:rsidR="00BA4405" w:rsidRDefault="00BA4405">
      <w:pPr>
        <w:rPr>
          <w:rFonts w:ascii="Times New Roman" w:hAnsi="Times New Roman" w:cs="Times New Roman"/>
          <w:sz w:val="24"/>
          <w:szCs w:val="24"/>
        </w:rPr>
      </w:pPr>
      <w:r>
        <w:rPr>
          <w:rFonts w:ascii="Times New Roman" w:hAnsi="Times New Roman" w:cs="Times New Roman"/>
          <w:sz w:val="24"/>
          <w:szCs w:val="24"/>
        </w:rPr>
        <w:br w:type="page"/>
      </w:r>
    </w:p>
    <w:p w14:paraId="73FFD93D" w14:textId="46334BE1" w:rsidR="0012787D" w:rsidRDefault="00BA4405" w:rsidP="00BA4405">
      <w:pPr>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64E00E91" w14:textId="06C50388" w:rsidR="00BA4405" w:rsidRDefault="00BA4405" w:rsidP="00BA4405">
      <w:pPr>
        <w:rPr>
          <w:rFonts w:ascii="Times New Roman" w:hAnsi="Times New Roman" w:cs="Times New Roman"/>
          <w:sz w:val="24"/>
          <w:szCs w:val="24"/>
        </w:rPr>
      </w:pPr>
      <w:r>
        <w:rPr>
          <w:rFonts w:ascii="Times New Roman" w:hAnsi="Times New Roman" w:cs="Times New Roman"/>
          <w:sz w:val="24"/>
          <w:szCs w:val="24"/>
        </w:rPr>
        <w:t>Gladney, Jeffery. Personal Interview. 16 April. 2017.</w:t>
      </w:r>
    </w:p>
    <w:p w14:paraId="427A7258" w14:textId="77777777" w:rsidR="00BA4405" w:rsidRDefault="00BA4405" w:rsidP="00BA4405">
      <w:pPr>
        <w:rPr>
          <w:rFonts w:ascii="Times New Roman" w:hAnsi="Times New Roman" w:cs="Times New Roman"/>
          <w:sz w:val="24"/>
          <w:szCs w:val="24"/>
        </w:rPr>
      </w:pPr>
      <w:r>
        <w:rPr>
          <w:rFonts w:ascii="Times New Roman" w:hAnsi="Times New Roman" w:cs="Times New Roman"/>
          <w:sz w:val="24"/>
          <w:szCs w:val="24"/>
        </w:rPr>
        <w:t>Hollander, Ezra. Personal Interview. 17 April. 2017.</w:t>
      </w:r>
      <w:r w:rsidRPr="00BA4405">
        <w:rPr>
          <w:rFonts w:ascii="Times New Roman" w:hAnsi="Times New Roman" w:cs="Times New Roman"/>
          <w:sz w:val="24"/>
          <w:szCs w:val="24"/>
        </w:rPr>
        <w:t xml:space="preserve"> </w:t>
      </w:r>
    </w:p>
    <w:p w14:paraId="69021A87" w14:textId="474523C7" w:rsidR="00BA4405" w:rsidRDefault="00BA4405" w:rsidP="00BA4405">
      <w:pPr>
        <w:rPr>
          <w:rFonts w:ascii="Times New Roman" w:hAnsi="Times New Roman" w:cs="Times New Roman"/>
          <w:sz w:val="24"/>
          <w:szCs w:val="24"/>
        </w:rPr>
      </w:pPr>
      <w:r>
        <w:rPr>
          <w:rFonts w:ascii="Times New Roman" w:hAnsi="Times New Roman" w:cs="Times New Roman"/>
          <w:sz w:val="24"/>
          <w:szCs w:val="24"/>
        </w:rPr>
        <w:t>Ortega, Tania. Personal Interview. 15 April. 2017.</w:t>
      </w:r>
    </w:p>
    <w:p w14:paraId="18781C2D" w14:textId="31780F59" w:rsidR="00BA4405" w:rsidRPr="00747DC8" w:rsidRDefault="00BA4405" w:rsidP="00BA4405">
      <w:pPr>
        <w:rPr>
          <w:rFonts w:ascii="Times New Roman" w:hAnsi="Times New Roman" w:cs="Times New Roman"/>
          <w:sz w:val="24"/>
          <w:szCs w:val="24"/>
        </w:rPr>
      </w:pPr>
    </w:p>
    <w:sectPr w:rsidR="00BA4405" w:rsidRPr="00747D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CD484" w14:textId="77777777" w:rsidR="003C4722" w:rsidRDefault="003C4722" w:rsidP="00A03A1D">
      <w:pPr>
        <w:spacing w:line="240" w:lineRule="auto"/>
      </w:pPr>
      <w:r>
        <w:separator/>
      </w:r>
    </w:p>
  </w:endnote>
  <w:endnote w:type="continuationSeparator" w:id="0">
    <w:p w14:paraId="3D540F61" w14:textId="77777777" w:rsidR="003C4722" w:rsidRDefault="003C4722" w:rsidP="00A03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2FEE6" w14:textId="77777777" w:rsidR="003C4722" w:rsidRDefault="003C4722" w:rsidP="00A03A1D">
      <w:pPr>
        <w:spacing w:line="240" w:lineRule="auto"/>
      </w:pPr>
      <w:r>
        <w:separator/>
      </w:r>
    </w:p>
  </w:footnote>
  <w:footnote w:type="continuationSeparator" w:id="0">
    <w:p w14:paraId="3F0851F3" w14:textId="77777777" w:rsidR="003C4722" w:rsidRDefault="003C4722" w:rsidP="00A03A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7172D" w14:textId="143130A1" w:rsidR="00A03A1D" w:rsidRPr="00A03A1D" w:rsidRDefault="00A03A1D">
    <w:pPr>
      <w:pStyle w:val="Header"/>
      <w:jc w:val="right"/>
      <w:rPr>
        <w:rFonts w:ascii="Times New Roman" w:hAnsi="Times New Roman" w:cs="Times New Roman"/>
        <w:sz w:val="24"/>
        <w:szCs w:val="24"/>
      </w:rPr>
    </w:pPr>
    <w:r w:rsidRPr="00A03A1D">
      <w:rPr>
        <w:rFonts w:ascii="Times New Roman" w:hAnsi="Times New Roman" w:cs="Times New Roman"/>
        <w:sz w:val="24"/>
        <w:szCs w:val="24"/>
      </w:rPr>
      <w:t xml:space="preserve">Rosnow </w:t>
    </w:r>
    <w:sdt>
      <w:sdtPr>
        <w:rPr>
          <w:rFonts w:ascii="Times New Roman" w:hAnsi="Times New Roman" w:cs="Times New Roman"/>
          <w:sz w:val="24"/>
          <w:szCs w:val="24"/>
        </w:rPr>
        <w:id w:val="1606605539"/>
        <w:docPartObj>
          <w:docPartGallery w:val="Page Numbers (Top of Page)"/>
          <w:docPartUnique/>
        </w:docPartObj>
      </w:sdtPr>
      <w:sdtEndPr>
        <w:rPr>
          <w:noProof/>
        </w:rPr>
      </w:sdtEndPr>
      <w:sdtContent>
        <w:r w:rsidRPr="00A03A1D">
          <w:rPr>
            <w:rFonts w:ascii="Times New Roman" w:hAnsi="Times New Roman" w:cs="Times New Roman"/>
            <w:sz w:val="24"/>
            <w:szCs w:val="24"/>
          </w:rPr>
          <w:fldChar w:fldCharType="begin"/>
        </w:r>
        <w:r w:rsidRPr="00A03A1D">
          <w:rPr>
            <w:rFonts w:ascii="Times New Roman" w:hAnsi="Times New Roman" w:cs="Times New Roman"/>
            <w:sz w:val="24"/>
            <w:szCs w:val="24"/>
          </w:rPr>
          <w:instrText xml:space="preserve"> PAGE   \* MERGEFORMAT </w:instrText>
        </w:r>
        <w:r w:rsidRPr="00A03A1D">
          <w:rPr>
            <w:rFonts w:ascii="Times New Roman" w:hAnsi="Times New Roman" w:cs="Times New Roman"/>
            <w:sz w:val="24"/>
            <w:szCs w:val="24"/>
          </w:rPr>
          <w:fldChar w:fldCharType="separate"/>
        </w:r>
        <w:r w:rsidR="002A3A82">
          <w:rPr>
            <w:rFonts w:ascii="Times New Roman" w:hAnsi="Times New Roman" w:cs="Times New Roman"/>
            <w:noProof/>
            <w:sz w:val="24"/>
            <w:szCs w:val="24"/>
          </w:rPr>
          <w:t>2</w:t>
        </w:r>
        <w:r w:rsidRPr="00A03A1D">
          <w:rPr>
            <w:rFonts w:ascii="Times New Roman" w:hAnsi="Times New Roman" w:cs="Times New Roman"/>
            <w:noProof/>
            <w:sz w:val="24"/>
            <w:szCs w:val="24"/>
          </w:rPr>
          <w:fldChar w:fldCharType="end"/>
        </w:r>
      </w:sdtContent>
    </w:sdt>
  </w:p>
  <w:p w14:paraId="6E04043D" w14:textId="77777777" w:rsidR="00A03A1D" w:rsidRDefault="00A03A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03052"/>
    <w:multiLevelType w:val="hybridMultilevel"/>
    <w:tmpl w:val="59C8C026"/>
    <w:lvl w:ilvl="0" w:tplc="D7569FB4">
      <w:start w:val="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E0044"/>
    <w:multiLevelType w:val="hybridMultilevel"/>
    <w:tmpl w:val="307C5694"/>
    <w:lvl w:ilvl="0" w:tplc="C518C91E">
      <w:start w:val="4"/>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65076"/>
    <w:multiLevelType w:val="hybridMultilevel"/>
    <w:tmpl w:val="043490C6"/>
    <w:lvl w:ilvl="0" w:tplc="78667ADE">
      <w:start w:val="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26"/>
    <w:rsid w:val="00084F49"/>
    <w:rsid w:val="000B4125"/>
    <w:rsid w:val="0011171D"/>
    <w:rsid w:val="0012787D"/>
    <w:rsid w:val="001455A9"/>
    <w:rsid w:val="001759F9"/>
    <w:rsid w:val="001D6692"/>
    <w:rsid w:val="001D753D"/>
    <w:rsid w:val="001E53F4"/>
    <w:rsid w:val="001E555B"/>
    <w:rsid w:val="00270E26"/>
    <w:rsid w:val="002A3A82"/>
    <w:rsid w:val="00324EBD"/>
    <w:rsid w:val="003C4722"/>
    <w:rsid w:val="003F7631"/>
    <w:rsid w:val="004351DB"/>
    <w:rsid w:val="00450F67"/>
    <w:rsid w:val="00462375"/>
    <w:rsid w:val="00473C21"/>
    <w:rsid w:val="004829DF"/>
    <w:rsid w:val="004A526C"/>
    <w:rsid w:val="004A63C2"/>
    <w:rsid w:val="00507342"/>
    <w:rsid w:val="00535410"/>
    <w:rsid w:val="005E029C"/>
    <w:rsid w:val="006316F8"/>
    <w:rsid w:val="00692FB1"/>
    <w:rsid w:val="006D47DC"/>
    <w:rsid w:val="00717184"/>
    <w:rsid w:val="00747DC8"/>
    <w:rsid w:val="00781755"/>
    <w:rsid w:val="00785A51"/>
    <w:rsid w:val="00881144"/>
    <w:rsid w:val="008A3923"/>
    <w:rsid w:val="008B1068"/>
    <w:rsid w:val="008C0AEC"/>
    <w:rsid w:val="008D609C"/>
    <w:rsid w:val="008F771B"/>
    <w:rsid w:val="00921615"/>
    <w:rsid w:val="00942B7F"/>
    <w:rsid w:val="00973C8C"/>
    <w:rsid w:val="0098739D"/>
    <w:rsid w:val="009C344E"/>
    <w:rsid w:val="009D106F"/>
    <w:rsid w:val="00A03A1D"/>
    <w:rsid w:val="00A51318"/>
    <w:rsid w:val="00B008D6"/>
    <w:rsid w:val="00BA05C2"/>
    <w:rsid w:val="00BA4405"/>
    <w:rsid w:val="00C6081D"/>
    <w:rsid w:val="00CA43F0"/>
    <w:rsid w:val="00CE30C1"/>
    <w:rsid w:val="00CF6954"/>
    <w:rsid w:val="00D839FD"/>
    <w:rsid w:val="00DA309A"/>
    <w:rsid w:val="00DF2B3C"/>
    <w:rsid w:val="00E26308"/>
    <w:rsid w:val="00E26AB4"/>
    <w:rsid w:val="00EA527B"/>
    <w:rsid w:val="00EE3E5C"/>
    <w:rsid w:val="00EF6BC6"/>
    <w:rsid w:val="00F66C43"/>
    <w:rsid w:val="00FA2D30"/>
    <w:rsid w:val="00FA3800"/>
    <w:rsid w:val="00FE0A87"/>
    <w:rsid w:val="00FF2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C85E"/>
  <w15:chartTrackingRefBased/>
  <w15:docId w15:val="{3C534170-3DC4-44CE-AC38-2DAE652D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17184"/>
  </w:style>
  <w:style w:type="character" w:customStyle="1" w:styleId="DateChar">
    <w:name w:val="Date Char"/>
    <w:basedOn w:val="DefaultParagraphFont"/>
    <w:link w:val="Date"/>
    <w:uiPriority w:val="99"/>
    <w:semiHidden/>
    <w:rsid w:val="00717184"/>
  </w:style>
  <w:style w:type="paragraph" w:styleId="ListParagraph">
    <w:name w:val="List Paragraph"/>
    <w:basedOn w:val="Normal"/>
    <w:uiPriority w:val="34"/>
    <w:qFormat/>
    <w:rsid w:val="00717184"/>
    <w:pPr>
      <w:ind w:left="720"/>
      <w:contextualSpacing/>
    </w:pPr>
  </w:style>
  <w:style w:type="paragraph" w:styleId="BalloonText">
    <w:name w:val="Balloon Text"/>
    <w:basedOn w:val="Normal"/>
    <w:link w:val="BalloonTextChar"/>
    <w:uiPriority w:val="99"/>
    <w:semiHidden/>
    <w:unhideWhenUsed/>
    <w:rsid w:val="00942B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B7F"/>
    <w:rPr>
      <w:rFonts w:ascii="Segoe UI" w:hAnsi="Segoe UI" w:cs="Segoe UI"/>
      <w:sz w:val="18"/>
      <w:szCs w:val="18"/>
    </w:rPr>
  </w:style>
  <w:style w:type="paragraph" w:styleId="Revision">
    <w:name w:val="Revision"/>
    <w:hidden/>
    <w:uiPriority w:val="99"/>
    <w:semiHidden/>
    <w:rsid w:val="00A51318"/>
    <w:pPr>
      <w:spacing w:line="240" w:lineRule="auto"/>
    </w:pPr>
  </w:style>
  <w:style w:type="paragraph" w:styleId="Header">
    <w:name w:val="header"/>
    <w:basedOn w:val="Normal"/>
    <w:link w:val="HeaderChar"/>
    <w:uiPriority w:val="99"/>
    <w:unhideWhenUsed/>
    <w:rsid w:val="00A03A1D"/>
    <w:pPr>
      <w:tabs>
        <w:tab w:val="center" w:pos="4680"/>
        <w:tab w:val="right" w:pos="9360"/>
      </w:tabs>
      <w:spacing w:line="240" w:lineRule="auto"/>
    </w:pPr>
  </w:style>
  <w:style w:type="character" w:customStyle="1" w:styleId="HeaderChar">
    <w:name w:val="Header Char"/>
    <w:basedOn w:val="DefaultParagraphFont"/>
    <w:link w:val="Header"/>
    <w:uiPriority w:val="99"/>
    <w:rsid w:val="00A03A1D"/>
  </w:style>
  <w:style w:type="paragraph" w:styleId="Footer">
    <w:name w:val="footer"/>
    <w:basedOn w:val="Normal"/>
    <w:link w:val="FooterChar"/>
    <w:uiPriority w:val="99"/>
    <w:unhideWhenUsed/>
    <w:rsid w:val="00A03A1D"/>
    <w:pPr>
      <w:tabs>
        <w:tab w:val="center" w:pos="4680"/>
        <w:tab w:val="right" w:pos="9360"/>
      </w:tabs>
      <w:spacing w:line="240" w:lineRule="auto"/>
    </w:pPr>
  </w:style>
  <w:style w:type="character" w:customStyle="1" w:styleId="FooterChar">
    <w:name w:val="Footer Char"/>
    <w:basedOn w:val="DefaultParagraphFont"/>
    <w:link w:val="Footer"/>
    <w:uiPriority w:val="99"/>
    <w:rsid w:val="00A03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10B80-BE2C-4AB5-A4AA-644D4D37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Rosnow</dc:creator>
  <cp:keywords/>
  <dc:description/>
  <cp:lastModifiedBy>Mairin Fitzpatrick</cp:lastModifiedBy>
  <cp:revision>2</cp:revision>
  <dcterms:created xsi:type="dcterms:W3CDTF">2017-05-01T01:59:00Z</dcterms:created>
  <dcterms:modified xsi:type="dcterms:W3CDTF">2017-05-01T01:59:00Z</dcterms:modified>
</cp:coreProperties>
</file>